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1496" w14:textId="522DFE97" w:rsidR="0033745D" w:rsidRPr="001270C5" w:rsidRDefault="0033745D" w:rsidP="0033745D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1270C5">
        <w:rPr>
          <w:rFonts w:asciiTheme="majorHAnsi" w:hAnsiTheme="majorHAnsi" w:cstheme="majorHAnsi"/>
          <w:b/>
          <w:bCs/>
          <w:sz w:val="36"/>
          <w:szCs w:val="36"/>
        </w:rPr>
        <w:t>Häufige Fragen (FAQ) zur Standortwahl von Luft-Wärmepumpen</w:t>
      </w:r>
    </w:p>
    <w:p w14:paraId="08CE6C17" w14:textId="24578201" w:rsidR="0033745D" w:rsidRPr="001270C5" w:rsidRDefault="0033745D" w:rsidP="0033745D">
      <w:pPr>
        <w:rPr>
          <w:sz w:val="18"/>
          <w:szCs w:val="18"/>
        </w:rPr>
      </w:pPr>
    </w:p>
    <w:p w14:paraId="72155E15" w14:textId="77777777" w:rsidR="0033745D" w:rsidRPr="001270C5" w:rsidRDefault="0033745D" w:rsidP="0033745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270C5">
        <w:rPr>
          <w:rFonts w:asciiTheme="majorHAnsi" w:hAnsiTheme="majorHAnsi" w:cstheme="majorHAnsi"/>
          <w:b/>
          <w:bCs/>
          <w:sz w:val="24"/>
          <w:szCs w:val="24"/>
        </w:rPr>
        <w:t>Warum spielt der Standort einer Luft-Wärmepumpe eine so große Rolle?</w:t>
      </w:r>
    </w:p>
    <w:p w14:paraId="38C74085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 xml:space="preserve">Luft-Wärmepumpen werden meist </w:t>
      </w:r>
      <w:r w:rsidRPr="001270C5">
        <w:rPr>
          <w:b/>
          <w:bCs/>
          <w:sz w:val="18"/>
          <w:szCs w:val="18"/>
        </w:rPr>
        <w:t>außen aufgestellt</w:t>
      </w:r>
      <w:r w:rsidRPr="001270C5">
        <w:rPr>
          <w:sz w:val="18"/>
          <w:szCs w:val="18"/>
        </w:rPr>
        <w:t xml:space="preserve"> und erzeugen im Betrieb Geräusche. Ein ungünstiger Standort kann dazu führen, dass sich Nachbar*innen – besonders nachts – gestört fühlen.</w:t>
      </w:r>
      <w:r w:rsidRPr="001270C5">
        <w:rPr>
          <w:sz w:val="18"/>
          <w:szCs w:val="18"/>
        </w:rPr>
        <w:br/>
        <w:t xml:space="preserve">Mit einer </w:t>
      </w:r>
      <w:r w:rsidRPr="001270C5">
        <w:rPr>
          <w:b/>
          <w:bCs/>
          <w:sz w:val="18"/>
          <w:szCs w:val="18"/>
        </w:rPr>
        <w:t>lärmbewussten Planung</w:t>
      </w:r>
      <w:r w:rsidRPr="001270C5">
        <w:rPr>
          <w:sz w:val="18"/>
          <w:szCs w:val="18"/>
        </w:rPr>
        <w:t xml:space="preserve"> lassen sich Beschwerden, Konflikte und spätere Nachbesserungen in der Regel vermeiden.</w:t>
      </w:r>
    </w:p>
    <w:p w14:paraId="4F02EF94" w14:textId="11CBF647" w:rsidR="0033745D" w:rsidRPr="001270C5" w:rsidRDefault="0033745D" w:rsidP="0033745D">
      <w:pPr>
        <w:rPr>
          <w:sz w:val="18"/>
          <w:szCs w:val="18"/>
        </w:rPr>
      </w:pPr>
    </w:p>
    <w:p w14:paraId="3EADE29F" w14:textId="77777777" w:rsidR="0033745D" w:rsidRPr="001270C5" w:rsidRDefault="0033745D" w:rsidP="0033745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270C5">
        <w:rPr>
          <w:rFonts w:asciiTheme="majorHAnsi" w:hAnsiTheme="majorHAnsi" w:cstheme="majorHAnsi"/>
          <w:b/>
          <w:bCs/>
          <w:sz w:val="24"/>
          <w:szCs w:val="24"/>
        </w:rPr>
        <w:t>Wie laut darf eine Luft-Wärmepumpe sein?</w:t>
      </w:r>
    </w:p>
    <w:p w14:paraId="2FDBD025" w14:textId="290C2D18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 xml:space="preserve">Der Betrieb unterliegt den </w:t>
      </w:r>
      <w:r w:rsidRPr="001270C5">
        <w:rPr>
          <w:b/>
          <w:bCs/>
          <w:sz w:val="18"/>
          <w:szCs w:val="18"/>
        </w:rPr>
        <w:t xml:space="preserve">Immissionsrichtwerten der </w:t>
      </w:r>
      <w:proofErr w:type="gramStart"/>
      <w:r w:rsidRPr="001270C5">
        <w:rPr>
          <w:b/>
          <w:bCs/>
          <w:sz w:val="18"/>
          <w:szCs w:val="18"/>
        </w:rPr>
        <w:t>TA Lärm</w:t>
      </w:r>
      <w:proofErr w:type="gramEnd"/>
      <w:r w:rsidRPr="001270C5">
        <w:rPr>
          <w:sz w:val="18"/>
          <w:szCs w:val="18"/>
        </w:rPr>
        <w:t xml:space="preserve">. Maßgeblich ist der Geräuschpegel </w:t>
      </w:r>
      <w:r w:rsidR="00D7690C" w:rsidRPr="001270C5">
        <w:rPr>
          <w:b/>
          <w:bCs/>
          <w:sz w:val="18"/>
          <w:szCs w:val="18"/>
        </w:rPr>
        <w:t>0,5m vor dem geöffneten</w:t>
      </w:r>
      <w:r w:rsidRPr="001270C5">
        <w:rPr>
          <w:b/>
          <w:bCs/>
          <w:sz w:val="18"/>
          <w:szCs w:val="18"/>
        </w:rPr>
        <w:t xml:space="preserve"> Fenster schutzbedürftiger Räume</w:t>
      </w:r>
      <w:r w:rsidRPr="001270C5">
        <w:rPr>
          <w:sz w:val="18"/>
          <w:szCs w:val="18"/>
        </w:rPr>
        <w:t xml:space="preserve"> (z. B. Schlafzimmer).</w:t>
      </w:r>
    </w:p>
    <w:p w14:paraId="1ECCE1E0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b/>
          <w:bCs/>
          <w:sz w:val="18"/>
          <w:szCs w:val="18"/>
        </w:rPr>
        <w:t>Nachts (22–6 Uhr) gelten:</w:t>
      </w:r>
    </w:p>
    <w:p w14:paraId="1EDBEC1D" w14:textId="0E92689E" w:rsidR="0033745D" w:rsidRPr="001270C5" w:rsidRDefault="0033745D" w:rsidP="0033745D">
      <w:pPr>
        <w:numPr>
          <w:ilvl w:val="0"/>
          <w:numId w:val="39"/>
        </w:numPr>
        <w:rPr>
          <w:sz w:val="18"/>
          <w:szCs w:val="18"/>
        </w:rPr>
      </w:pPr>
      <w:r w:rsidRPr="001270C5">
        <w:rPr>
          <w:sz w:val="18"/>
          <w:szCs w:val="18"/>
        </w:rPr>
        <w:t xml:space="preserve">Dorf-, Kern-, Mischgebiet, Urbanes Gebiet: </w:t>
      </w:r>
      <w:r w:rsidRPr="001270C5">
        <w:rPr>
          <w:b/>
          <w:bCs/>
          <w:sz w:val="18"/>
          <w:szCs w:val="18"/>
        </w:rPr>
        <w:t>45 dB(A)</w:t>
      </w:r>
    </w:p>
    <w:p w14:paraId="35021E53" w14:textId="2424479C" w:rsidR="0033745D" w:rsidRPr="001270C5" w:rsidRDefault="0033745D" w:rsidP="0033745D">
      <w:pPr>
        <w:numPr>
          <w:ilvl w:val="0"/>
          <w:numId w:val="39"/>
        </w:numPr>
        <w:rPr>
          <w:sz w:val="18"/>
          <w:szCs w:val="18"/>
        </w:rPr>
      </w:pPr>
      <w:r w:rsidRPr="001270C5">
        <w:rPr>
          <w:sz w:val="18"/>
          <w:szCs w:val="18"/>
        </w:rPr>
        <w:t xml:space="preserve">Allgemeines Wohngebiet: </w:t>
      </w:r>
      <w:r w:rsidRPr="001270C5">
        <w:rPr>
          <w:b/>
          <w:bCs/>
          <w:sz w:val="18"/>
          <w:szCs w:val="18"/>
        </w:rPr>
        <w:t>40 dB(A)</w:t>
      </w:r>
    </w:p>
    <w:p w14:paraId="2D5228BA" w14:textId="77777777" w:rsidR="0033745D" w:rsidRPr="001270C5" w:rsidRDefault="0033745D" w:rsidP="0033745D">
      <w:pPr>
        <w:numPr>
          <w:ilvl w:val="0"/>
          <w:numId w:val="39"/>
        </w:numPr>
        <w:rPr>
          <w:sz w:val="18"/>
          <w:szCs w:val="18"/>
        </w:rPr>
      </w:pPr>
      <w:r w:rsidRPr="001270C5">
        <w:rPr>
          <w:sz w:val="18"/>
          <w:szCs w:val="18"/>
        </w:rPr>
        <w:t xml:space="preserve">Reines Wohngebiet: </w:t>
      </w:r>
      <w:r w:rsidRPr="001270C5">
        <w:rPr>
          <w:b/>
          <w:bCs/>
          <w:sz w:val="18"/>
          <w:szCs w:val="18"/>
        </w:rPr>
        <w:t>35 dB(A)</w:t>
      </w:r>
    </w:p>
    <w:p w14:paraId="7AC43F58" w14:textId="6FAAFACA" w:rsidR="001270C5" w:rsidRDefault="001270C5" w:rsidP="001270C5">
      <w:pPr>
        <w:rPr>
          <w:sz w:val="18"/>
          <w:szCs w:val="18"/>
        </w:rPr>
      </w:pPr>
      <w:r w:rsidRPr="001270C5">
        <w:rPr>
          <w:sz w:val="18"/>
          <w:szCs w:val="18"/>
        </w:rPr>
        <w:t>Die bauliche Nutzung kann beim Stadtplanungs- und Bauordnungsamt angefragt werden oder geht aus einem qualifizierten Bebauungsplan hervor.</w:t>
      </w:r>
    </w:p>
    <w:p w14:paraId="53656D30" w14:textId="77777777" w:rsidR="001270C5" w:rsidRPr="001270C5" w:rsidRDefault="001270C5" w:rsidP="001270C5">
      <w:pPr>
        <w:rPr>
          <w:sz w:val="18"/>
          <w:szCs w:val="18"/>
        </w:rPr>
      </w:pPr>
    </w:p>
    <w:p w14:paraId="43F1217D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b/>
          <w:bCs/>
          <w:sz w:val="18"/>
          <w:szCs w:val="18"/>
        </w:rPr>
        <w:t>Wichtig:</w:t>
      </w:r>
      <w:r w:rsidRPr="001270C5">
        <w:rPr>
          <w:sz w:val="18"/>
          <w:szCs w:val="18"/>
        </w:rPr>
        <w:br/>
        <w:t xml:space="preserve">Diese Werte gelten </w:t>
      </w:r>
      <w:r w:rsidRPr="001270C5">
        <w:rPr>
          <w:b/>
          <w:bCs/>
          <w:sz w:val="18"/>
          <w:szCs w:val="18"/>
        </w:rPr>
        <w:t>für alle technischen Anlagen zusammen</w:t>
      </w:r>
      <w:r w:rsidRPr="001270C5">
        <w:rPr>
          <w:sz w:val="18"/>
          <w:szCs w:val="18"/>
        </w:rPr>
        <w:t xml:space="preserve">, nicht nur für eine einzelne Wärmepumpe. Deshalb sollte eine neue Anlage so geplant werden, dass sie die Richtwerte </w:t>
      </w:r>
      <w:r w:rsidRPr="001270C5">
        <w:rPr>
          <w:b/>
          <w:bCs/>
          <w:sz w:val="18"/>
          <w:szCs w:val="18"/>
        </w:rPr>
        <w:t>deutlich unterschreitet</w:t>
      </w:r>
      <w:r w:rsidRPr="001270C5">
        <w:rPr>
          <w:sz w:val="18"/>
          <w:szCs w:val="18"/>
        </w:rPr>
        <w:t>.</w:t>
      </w:r>
    </w:p>
    <w:p w14:paraId="149EA1EA" w14:textId="4C6CAEA7" w:rsidR="0033745D" w:rsidRPr="001270C5" w:rsidRDefault="0033745D" w:rsidP="0033745D">
      <w:pPr>
        <w:rPr>
          <w:sz w:val="18"/>
          <w:szCs w:val="18"/>
        </w:rPr>
      </w:pPr>
    </w:p>
    <w:p w14:paraId="24B637E5" w14:textId="77777777" w:rsidR="0033745D" w:rsidRPr="001270C5" w:rsidRDefault="0033745D" w:rsidP="0033745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270C5">
        <w:rPr>
          <w:rFonts w:asciiTheme="majorHAnsi" w:hAnsiTheme="majorHAnsi" w:cstheme="majorHAnsi"/>
          <w:b/>
          <w:bCs/>
          <w:sz w:val="24"/>
          <w:szCs w:val="24"/>
        </w:rPr>
        <w:t>Warum sollte man die Richtwerte unterschreiten und nicht nur einhalten?</w:t>
      </w:r>
    </w:p>
    <w:p w14:paraId="7D8B1445" w14:textId="4A54DE3E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 xml:space="preserve">Die Richtwerte markieren die Schwelle, ab der eine </w:t>
      </w:r>
      <w:r w:rsidRPr="001270C5">
        <w:rPr>
          <w:b/>
          <w:bCs/>
          <w:sz w:val="18"/>
          <w:szCs w:val="18"/>
        </w:rPr>
        <w:t>durchschnittliche Person</w:t>
      </w:r>
      <w:r w:rsidRPr="001270C5">
        <w:rPr>
          <w:sz w:val="18"/>
          <w:szCs w:val="18"/>
        </w:rPr>
        <w:t xml:space="preserve"> eine Belästigung empfindet.</w:t>
      </w:r>
      <w:r w:rsidR="001270C5">
        <w:rPr>
          <w:sz w:val="18"/>
          <w:szCs w:val="18"/>
        </w:rPr>
        <w:t xml:space="preserve"> Das heißt aber auch, dass etwa die Hälfte der </w:t>
      </w:r>
      <w:r w:rsidRPr="001270C5">
        <w:rPr>
          <w:sz w:val="18"/>
          <w:szCs w:val="18"/>
        </w:rPr>
        <w:t xml:space="preserve">Menschen </w:t>
      </w:r>
      <w:r w:rsidR="001270C5">
        <w:rPr>
          <w:sz w:val="18"/>
          <w:szCs w:val="18"/>
        </w:rPr>
        <w:t>noch</w:t>
      </w:r>
      <w:r w:rsidRPr="001270C5">
        <w:rPr>
          <w:sz w:val="18"/>
          <w:szCs w:val="18"/>
        </w:rPr>
        <w:t xml:space="preserve"> empfindlicher</w:t>
      </w:r>
      <w:r w:rsidR="001270C5">
        <w:rPr>
          <w:sz w:val="18"/>
          <w:szCs w:val="18"/>
        </w:rPr>
        <w:t xml:space="preserve"> reagieren</w:t>
      </w:r>
      <w:r w:rsidRPr="001270C5">
        <w:rPr>
          <w:sz w:val="18"/>
          <w:szCs w:val="18"/>
        </w:rPr>
        <w:t xml:space="preserve"> – insbesondere nachts.</w:t>
      </w:r>
    </w:p>
    <w:p w14:paraId="668FA46A" w14:textId="77777777" w:rsidR="001270C5" w:rsidRDefault="001270C5" w:rsidP="0033745D">
      <w:pPr>
        <w:rPr>
          <w:b/>
          <w:bCs/>
          <w:sz w:val="18"/>
          <w:szCs w:val="18"/>
        </w:rPr>
      </w:pPr>
    </w:p>
    <w:p w14:paraId="5B95913A" w14:textId="652AFF3E" w:rsidR="0033745D" w:rsidRPr="001270C5" w:rsidRDefault="0033745D" w:rsidP="0033745D">
      <w:pPr>
        <w:rPr>
          <w:sz w:val="18"/>
          <w:szCs w:val="18"/>
        </w:rPr>
      </w:pPr>
      <w:r w:rsidRPr="001270C5">
        <w:rPr>
          <w:b/>
          <w:bCs/>
          <w:sz w:val="18"/>
          <w:szCs w:val="18"/>
        </w:rPr>
        <w:t>Empfehlung:</w:t>
      </w:r>
      <w:r w:rsidRPr="001270C5">
        <w:rPr>
          <w:sz w:val="18"/>
          <w:szCs w:val="18"/>
        </w:rPr>
        <w:br/>
        <w:t xml:space="preserve">Die Wärmepumpe sollte so geplant werden, dass die Richtwerte </w:t>
      </w:r>
      <w:r w:rsidRPr="001270C5">
        <w:rPr>
          <w:b/>
          <w:bCs/>
          <w:sz w:val="18"/>
          <w:szCs w:val="18"/>
        </w:rPr>
        <w:t>mindestens 6 dB(A) unterschritten</w:t>
      </w:r>
      <w:r w:rsidRPr="001270C5">
        <w:rPr>
          <w:sz w:val="18"/>
          <w:szCs w:val="18"/>
        </w:rPr>
        <w:t xml:space="preserve"> werden.</w:t>
      </w:r>
      <w:r w:rsidR="001270C5">
        <w:rPr>
          <w:sz w:val="18"/>
          <w:szCs w:val="18"/>
        </w:rPr>
        <w:t xml:space="preserve"> </w:t>
      </w:r>
      <w:r w:rsidRPr="001270C5">
        <w:rPr>
          <w:sz w:val="18"/>
          <w:szCs w:val="18"/>
        </w:rPr>
        <w:t>So gilt die Anlage als „immissionsschutzrechtlich irrelevant“ und das Risiko von Beschwerden sinkt deutlich.</w:t>
      </w:r>
    </w:p>
    <w:p w14:paraId="13F14925" w14:textId="59DAC437" w:rsidR="0033745D" w:rsidRPr="001270C5" w:rsidRDefault="0033745D" w:rsidP="0033745D">
      <w:pPr>
        <w:rPr>
          <w:sz w:val="18"/>
          <w:szCs w:val="18"/>
        </w:rPr>
      </w:pPr>
    </w:p>
    <w:p w14:paraId="2A8FD993" w14:textId="77777777" w:rsidR="0033745D" w:rsidRPr="001270C5" w:rsidRDefault="0033745D" w:rsidP="0033745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270C5">
        <w:rPr>
          <w:rFonts w:asciiTheme="majorHAnsi" w:hAnsiTheme="majorHAnsi" w:cstheme="majorHAnsi"/>
          <w:b/>
          <w:bCs/>
          <w:sz w:val="24"/>
          <w:szCs w:val="24"/>
        </w:rPr>
        <w:t xml:space="preserve">Wo sollte eine Luft-Wärmepumpe möglichst </w:t>
      </w:r>
      <w:r w:rsidRPr="001270C5">
        <w:rPr>
          <w:rFonts w:asciiTheme="majorHAnsi" w:hAnsiTheme="majorHAnsi" w:cstheme="majorHAnsi"/>
          <w:b/>
          <w:bCs/>
          <w:sz w:val="24"/>
          <w:szCs w:val="24"/>
          <w:u w:val="single"/>
        </w:rPr>
        <w:t>nicht</w:t>
      </w:r>
      <w:r w:rsidRPr="001270C5">
        <w:rPr>
          <w:rFonts w:asciiTheme="majorHAnsi" w:hAnsiTheme="majorHAnsi" w:cstheme="majorHAnsi"/>
          <w:b/>
          <w:bCs/>
          <w:sz w:val="24"/>
          <w:szCs w:val="24"/>
        </w:rPr>
        <w:t xml:space="preserve"> stehen?</w:t>
      </w:r>
    </w:p>
    <w:p w14:paraId="6B9A9AAA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>Ungünstig sind Standorte:</w:t>
      </w:r>
    </w:p>
    <w:p w14:paraId="252C69CA" w14:textId="77777777" w:rsidR="0033745D" w:rsidRPr="001270C5" w:rsidRDefault="0033745D" w:rsidP="0033745D">
      <w:pPr>
        <w:numPr>
          <w:ilvl w:val="0"/>
          <w:numId w:val="40"/>
        </w:numPr>
        <w:rPr>
          <w:sz w:val="18"/>
          <w:szCs w:val="18"/>
        </w:rPr>
      </w:pPr>
      <w:r w:rsidRPr="001270C5">
        <w:rPr>
          <w:sz w:val="18"/>
          <w:szCs w:val="18"/>
        </w:rPr>
        <w:t>direkt an Gebäudewänden (Körperschall),</w:t>
      </w:r>
    </w:p>
    <w:p w14:paraId="33E331F1" w14:textId="77777777" w:rsidR="0033745D" w:rsidRPr="001270C5" w:rsidRDefault="0033745D" w:rsidP="0033745D">
      <w:pPr>
        <w:numPr>
          <w:ilvl w:val="0"/>
          <w:numId w:val="40"/>
        </w:numPr>
        <w:rPr>
          <w:sz w:val="18"/>
          <w:szCs w:val="18"/>
        </w:rPr>
      </w:pPr>
      <w:r w:rsidRPr="001270C5">
        <w:rPr>
          <w:sz w:val="18"/>
          <w:szCs w:val="18"/>
        </w:rPr>
        <w:t>in Ecken oder unter Vordächern (Schallreflexion),</w:t>
      </w:r>
    </w:p>
    <w:p w14:paraId="2DFFAFF0" w14:textId="77777777" w:rsidR="0033745D" w:rsidRPr="001270C5" w:rsidRDefault="0033745D" w:rsidP="0033745D">
      <w:pPr>
        <w:numPr>
          <w:ilvl w:val="0"/>
          <w:numId w:val="40"/>
        </w:numPr>
        <w:rPr>
          <w:sz w:val="18"/>
          <w:szCs w:val="18"/>
        </w:rPr>
      </w:pPr>
      <w:r w:rsidRPr="001270C5">
        <w:rPr>
          <w:sz w:val="18"/>
          <w:szCs w:val="18"/>
        </w:rPr>
        <w:t>direkt vor Fenstern von Schlaf- oder Wohnzimmern (eigene oder fremde),</w:t>
      </w:r>
    </w:p>
    <w:p w14:paraId="450D454E" w14:textId="77777777" w:rsidR="0033745D" w:rsidRPr="001270C5" w:rsidRDefault="0033745D" w:rsidP="0033745D">
      <w:pPr>
        <w:numPr>
          <w:ilvl w:val="0"/>
          <w:numId w:val="40"/>
        </w:numPr>
        <w:rPr>
          <w:sz w:val="18"/>
          <w:szCs w:val="18"/>
        </w:rPr>
      </w:pPr>
      <w:r w:rsidRPr="001270C5">
        <w:rPr>
          <w:sz w:val="18"/>
          <w:szCs w:val="18"/>
        </w:rPr>
        <w:t>mit freier Schallausbreitung auf nahe Nachbarhäuser.</w:t>
      </w:r>
    </w:p>
    <w:p w14:paraId="2928A73D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 xml:space="preserve">Je mehr Abstand und Abschirmung vorhanden </w:t>
      </w:r>
      <w:proofErr w:type="gramStart"/>
      <w:r w:rsidRPr="001270C5">
        <w:rPr>
          <w:sz w:val="18"/>
          <w:szCs w:val="18"/>
        </w:rPr>
        <w:t>ist</w:t>
      </w:r>
      <w:proofErr w:type="gramEnd"/>
      <w:r w:rsidRPr="001270C5">
        <w:rPr>
          <w:sz w:val="18"/>
          <w:szCs w:val="18"/>
        </w:rPr>
        <w:t>, desto leiser wirkt die Anlage am Immissionsort.</w:t>
      </w:r>
    </w:p>
    <w:p w14:paraId="17A4AA33" w14:textId="0B4C197B" w:rsidR="0033745D" w:rsidRPr="001270C5" w:rsidRDefault="0033745D" w:rsidP="0033745D">
      <w:pPr>
        <w:rPr>
          <w:sz w:val="18"/>
          <w:szCs w:val="18"/>
        </w:rPr>
      </w:pPr>
    </w:p>
    <w:p w14:paraId="2322349B" w14:textId="77777777" w:rsidR="0033745D" w:rsidRPr="001270C5" w:rsidRDefault="0033745D" w:rsidP="0033745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270C5">
        <w:rPr>
          <w:rFonts w:asciiTheme="majorHAnsi" w:hAnsiTheme="majorHAnsi" w:cstheme="majorHAnsi"/>
          <w:b/>
          <w:bCs/>
          <w:sz w:val="24"/>
          <w:szCs w:val="24"/>
        </w:rPr>
        <w:lastRenderedPageBreak/>
        <w:t>Worauf sollte ich bei der Geräteauswahl achten?</w:t>
      </w:r>
    </w:p>
    <w:p w14:paraId="7248DC1F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 xml:space="preserve">Neben der Effizienz ist der </w:t>
      </w:r>
      <w:r w:rsidRPr="001270C5">
        <w:rPr>
          <w:b/>
          <w:bCs/>
          <w:sz w:val="18"/>
          <w:szCs w:val="18"/>
        </w:rPr>
        <w:t>Schallleistungspegel</w:t>
      </w:r>
      <w:r w:rsidRPr="001270C5">
        <w:rPr>
          <w:sz w:val="18"/>
          <w:szCs w:val="18"/>
        </w:rPr>
        <w:t xml:space="preserve"> entscheidend.</w:t>
      </w:r>
    </w:p>
    <w:p w14:paraId="70318BD7" w14:textId="77777777" w:rsidR="0033745D" w:rsidRPr="001270C5" w:rsidRDefault="0033745D" w:rsidP="0033745D">
      <w:pPr>
        <w:numPr>
          <w:ilvl w:val="0"/>
          <w:numId w:val="41"/>
        </w:numPr>
        <w:rPr>
          <w:sz w:val="18"/>
          <w:szCs w:val="18"/>
        </w:rPr>
      </w:pPr>
      <w:r w:rsidRPr="001270C5">
        <w:rPr>
          <w:sz w:val="18"/>
          <w:szCs w:val="18"/>
        </w:rPr>
        <w:t xml:space="preserve">Wählen Sie ein </w:t>
      </w:r>
      <w:r w:rsidRPr="001270C5">
        <w:rPr>
          <w:b/>
          <w:bCs/>
          <w:sz w:val="18"/>
          <w:szCs w:val="18"/>
        </w:rPr>
        <w:t>möglichst leises Gerät</w:t>
      </w:r>
      <w:r w:rsidRPr="001270C5">
        <w:rPr>
          <w:sz w:val="18"/>
          <w:szCs w:val="18"/>
        </w:rPr>
        <w:t>.</w:t>
      </w:r>
    </w:p>
    <w:p w14:paraId="37CEBD9A" w14:textId="7CB904C5" w:rsidR="0033745D" w:rsidRPr="001270C5" w:rsidRDefault="0033745D" w:rsidP="00C05F7B">
      <w:pPr>
        <w:pStyle w:val="Listenabsatz"/>
        <w:numPr>
          <w:ilvl w:val="0"/>
          <w:numId w:val="41"/>
        </w:numPr>
        <w:rPr>
          <w:sz w:val="18"/>
          <w:szCs w:val="18"/>
        </w:rPr>
      </w:pPr>
      <w:r w:rsidRPr="001270C5">
        <w:rPr>
          <w:sz w:val="18"/>
          <w:szCs w:val="18"/>
        </w:rPr>
        <w:t xml:space="preserve">Ab 2026 gelten für </w:t>
      </w:r>
      <w:r w:rsidR="00D7690C" w:rsidRPr="001270C5">
        <w:rPr>
          <w:sz w:val="18"/>
          <w:szCs w:val="18"/>
        </w:rPr>
        <w:t>KfW-</w:t>
      </w:r>
      <w:r w:rsidRPr="001270C5">
        <w:rPr>
          <w:sz w:val="18"/>
          <w:szCs w:val="18"/>
        </w:rPr>
        <w:t>Förderungen strengere Schallanforderungen</w:t>
      </w:r>
      <w:r w:rsidR="00C05F7B" w:rsidRPr="001270C5">
        <w:rPr>
          <w:sz w:val="18"/>
          <w:szCs w:val="18"/>
        </w:rPr>
        <w:t>: Die Schallleistungspegel der EU-Durchführungsverordnung 813/2013 müssen dafür um mindestens 10 dB(A) unterschritten werden.</w:t>
      </w:r>
      <w:r w:rsidRPr="001270C5">
        <w:rPr>
          <w:sz w:val="18"/>
          <w:szCs w:val="18"/>
        </w:rPr>
        <w:t xml:space="preserve"> </w:t>
      </w:r>
      <w:r w:rsidR="00C05F7B" w:rsidRPr="001270C5">
        <w:rPr>
          <w:sz w:val="18"/>
          <w:szCs w:val="18"/>
        </w:rPr>
        <w:t>Dies bildet jedoch lediglich den Stand der Technik ab – je nach räumlicher Situation kann es sinnvoll sein, auch diese Werte weiter zu unterschreiten.</w:t>
      </w:r>
    </w:p>
    <w:p w14:paraId="114C9896" w14:textId="77777777" w:rsidR="0033745D" w:rsidRPr="001270C5" w:rsidRDefault="0033745D" w:rsidP="0033745D">
      <w:pPr>
        <w:numPr>
          <w:ilvl w:val="0"/>
          <w:numId w:val="41"/>
        </w:numPr>
        <w:rPr>
          <w:sz w:val="18"/>
          <w:szCs w:val="18"/>
        </w:rPr>
      </w:pPr>
      <w:r w:rsidRPr="001270C5">
        <w:rPr>
          <w:sz w:val="18"/>
          <w:szCs w:val="18"/>
        </w:rPr>
        <w:t xml:space="preserve">Ein </w:t>
      </w:r>
      <w:r w:rsidRPr="001270C5">
        <w:rPr>
          <w:b/>
          <w:bCs/>
          <w:sz w:val="18"/>
          <w:szCs w:val="18"/>
        </w:rPr>
        <w:t>Nacht- oder „Flüstermodus“</w:t>
      </w:r>
      <w:r w:rsidRPr="001270C5">
        <w:rPr>
          <w:sz w:val="18"/>
          <w:szCs w:val="18"/>
        </w:rPr>
        <w:t xml:space="preserve"> kann die Geräusche zwischen 22 und 6 Uhr zusätzlich reduzieren.</w:t>
      </w:r>
    </w:p>
    <w:p w14:paraId="42866B96" w14:textId="37E97AA9" w:rsidR="0033745D" w:rsidRPr="001270C5" w:rsidRDefault="0033745D" w:rsidP="0033745D">
      <w:pPr>
        <w:rPr>
          <w:sz w:val="18"/>
          <w:szCs w:val="18"/>
        </w:rPr>
      </w:pPr>
    </w:p>
    <w:p w14:paraId="39DA4311" w14:textId="6E4FAF1B" w:rsidR="0033745D" w:rsidRPr="001270C5" w:rsidRDefault="0033745D" w:rsidP="0033745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270C5">
        <w:rPr>
          <w:rFonts w:asciiTheme="majorHAnsi" w:hAnsiTheme="majorHAnsi" w:cstheme="majorHAnsi"/>
          <w:b/>
          <w:bCs/>
          <w:sz w:val="24"/>
          <w:szCs w:val="24"/>
        </w:rPr>
        <w:t>Gibt es Alternativen zur Luft-Wärmepumpe?</w:t>
      </w:r>
    </w:p>
    <w:p w14:paraId="054BBA65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 xml:space="preserve">Ja. </w:t>
      </w:r>
      <w:r w:rsidRPr="001270C5">
        <w:rPr>
          <w:b/>
          <w:bCs/>
          <w:sz w:val="18"/>
          <w:szCs w:val="18"/>
        </w:rPr>
        <w:t>Erdwärme (Geothermie)</w:t>
      </w:r>
      <w:r w:rsidRPr="001270C5">
        <w:rPr>
          <w:sz w:val="18"/>
          <w:szCs w:val="18"/>
        </w:rPr>
        <w:t xml:space="preserve"> arbeitet nahezu geräuschlos, ist jedoch nicht überall umsetzbar und oft mit höheren Anfangskosten verbunden.</w:t>
      </w:r>
      <w:r w:rsidRPr="001270C5">
        <w:rPr>
          <w:sz w:val="18"/>
          <w:szCs w:val="18"/>
        </w:rPr>
        <w:br/>
        <w:t>Bei dichter Bebauung kann sie trotzdem eine sinnvolle Alternative sein.</w:t>
      </w:r>
    </w:p>
    <w:p w14:paraId="453A78A7" w14:textId="60000743" w:rsidR="0033745D" w:rsidRPr="001270C5" w:rsidRDefault="0033745D" w:rsidP="0033745D">
      <w:pPr>
        <w:rPr>
          <w:sz w:val="18"/>
          <w:szCs w:val="18"/>
        </w:rPr>
      </w:pPr>
    </w:p>
    <w:p w14:paraId="6F336ED7" w14:textId="77777777" w:rsidR="0033745D" w:rsidRPr="001270C5" w:rsidRDefault="0033745D" w:rsidP="0033745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270C5">
        <w:rPr>
          <w:rFonts w:asciiTheme="majorHAnsi" w:hAnsiTheme="majorHAnsi" w:cstheme="majorHAnsi"/>
          <w:b/>
          <w:bCs/>
          <w:sz w:val="24"/>
          <w:szCs w:val="24"/>
        </w:rPr>
        <w:t>Kann ich vorab prüfen, ob meine Planung leise genug ist?</w:t>
      </w:r>
    </w:p>
    <w:p w14:paraId="23301595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 xml:space="preserve">Ja. In den meisten Fällen reicht eine </w:t>
      </w:r>
      <w:r w:rsidRPr="001270C5">
        <w:rPr>
          <w:b/>
          <w:bCs/>
          <w:sz w:val="18"/>
          <w:szCs w:val="18"/>
        </w:rPr>
        <w:t>überschlägige schalltechnische Prüfung</w:t>
      </w:r>
      <w:r w:rsidRPr="001270C5">
        <w:rPr>
          <w:sz w:val="18"/>
          <w:szCs w:val="18"/>
        </w:rPr>
        <w:t xml:space="preserve"> aus:</w:t>
      </w:r>
    </w:p>
    <w:p w14:paraId="06B8C921" w14:textId="77777777" w:rsidR="0033745D" w:rsidRPr="001270C5" w:rsidRDefault="0033745D" w:rsidP="0033745D">
      <w:pPr>
        <w:numPr>
          <w:ilvl w:val="0"/>
          <w:numId w:val="42"/>
        </w:numPr>
        <w:rPr>
          <w:sz w:val="18"/>
          <w:szCs w:val="18"/>
        </w:rPr>
      </w:pPr>
      <w:r w:rsidRPr="001270C5">
        <w:rPr>
          <w:sz w:val="18"/>
          <w:szCs w:val="18"/>
        </w:rPr>
        <w:t>Online-Schallrechner (z. B. vom Bundesverband Wärmepumpe),</w:t>
      </w:r>
    </w:p>
    <w:p w14:paraId="7A089BDA" w14:textId="77777777" w:rsidR="0033745D" w:rsidRPr="001270C5" w:rsidRDefault="0033745D" w:rsidP="0033745D">
      <w:pPr>
        <w:numPr>
          <w:ilvl w:val="0"/>
          <w:numId w:val="42"/>
        </w:numPr>
        <w:rPr>
          <w:sz w:val="18"/>
          <w:szCs w:val="18"/>
        </w:rPr>
      </w:pPr>
      <w:r w:rsidRPr="001270C5">
        <w:rPr>
          <w:sz w:val="18"/>
          <w:szCs w:val="18"/>
        </w:rPr>
        <w:t>herstellerspezifische Planungstools,</w:t>
      </w:r>
    </w:p>
    <w:p w14:paraId="374FE21F" w14:textId="77777777" w:rsidR="0033745D" w:rsidRPr="001270C5" w:rsidRDefault="0033745D" w:rsidP="0033745D">
      <w:pPr>
        <w:numPr>
          <w:ilvl w:val="0"/>
          <w:numId w:val="42"/>
        </w:numPr>
        <w:rPr>
          <w:sz w:val="18"/>
          <w:szCs w:val="18"/>
        </w:rPr>
      </w:pPr>
      <w:r w:rsidRPr="001270C5">
        <w:rPr>
          <w:sz w:val="18"/>
          <w:szCs w:val="18"/>
        </w:rPr>
        <w:t>Einschätzung durch einen Fachbetrieb.</w:t>
      </w:r>
    </w:p>
    <w:p w14:paraId="0E7C5042" w14:textId="7820E873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 xml:space="preserve">Teure Schallgutachten sind meist </w:t>
      </w:r>
      <w:r w:rsidRPr="001270C5">
        <w:rPr>
          <w:b/>
          <w:bCs/>
          <w:sz w:val="18"/>
          <w:szCs w:val="18"/>
        </w:rPr>
        <w:t>nicht erforderlich</w:t>
      </w:r>
      <w:r w:rsidRPr="001270C5">
        <w:rPr>
          <w:sz w:val="18"/>
          <w:szCs w:val="18"/>
        </w:rPr>
        <w:t>, wenn frühzeitig geplant wird.</w:t>
      </w:r>
    </w:p>
    <w:p w14:paraId="24D1FF98" w14:textId="77777777" w:rsidR="0033745D" w:rsidRPr="001270C5" w:rsidRDefault="0033745D" w:rsidP="0033745D">
      <w:pPr>
        <w:rPr>
          <w:sz w:val="18"/>
          <w:szCs w:val="18"/>
        </w:rPr>
      </w:pPr>
    </w:p>
    <w:p w14:paraId="521FB7C9" w14:textId="77777777" w:rsidR="0033745D" w:rsidRPr="001270C5" w:rsidRDefault="0033745D" w:rsidP="0033745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270C5">
        <w:rPr>
          <w:rFonts w:asciiTheme="majorHAnsi" w:hAnsiTheme="majorHAnsi" w:cstheme="majorHAnsi"/>
          <w:b/>
          <w:bCs/>
          <w:sz w:val="24"/>
          <w:szCs w:val="24"/>
        </w:rPr>
        <w:t>Helfen Schallschutzhauben oder Abschirmungen?</w:t>
      </w:r>
    </w:p>
    <w:p w14:paraId="25DA829F" w14:textId="000EE74F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 xml:space="preserve">Ja, sie können wirksam sein – </w:t>
      </w:r>
      <w:r w:rsidRPr="001270C5">
        <w:rPr>
          <w:b/>
          <w:bCs/>
          <w:sz w:val="18"/>
          <w:szCs w:val="18"/>
        </w:rPr>
        <w:t>wenn sie richtig eingesetzt werden</w:t>
      </w:r>
      <w:r w:rsidRPr="001270C5">
        <w:rPr>
          <w:sz w:val="18"/>
          <w:szCs w:val="18"/>
        </w:rPr>
        <w:t>.</w:t>
      </w:r>
      <w:r w:rsidR="00C05F7B" w:rsidRPr="001270C5">
        <w:rPr>
          <w:sz w:val="18"/>
          <w:szCs w:val="18"/>
        </w:rPr>
        <w:t xml:space="preserve">  </w:t>
      </w:r>
      <w:r w:rsidRPr="001270C5">
        <w:rPr>
          <w:sz w:val="18"/>
          <w:szCs w:val="18"/>
        </w:rPr>
        <w:br/>
        <w:t>Mögliche Maßnahmen sind:</w:t>
      </w:r>
    </w:p>
    <w:p w14:paraId="4AD1D71E" w14:textId="109A0718" w:rsidR="0033745D" w:rsidRPr="001270C5" w:rsidRDefault="0033745D" w:rsidP="0033745D">
      <w:pPr>
        <w:numPr>
          <w:ilvl w:val="0"/>
          <w:numId w:val="43"/>
        </w:numPr>
        <w:rPr>
          <w:sz w:val="18"/>
          <w:szCs w:val="18"/>
        </w:rPr>
      </w:pPr>
      <w:r w:rsidRPr="001270C5">
        <w:rPr>
          <w:sz w:val="18"/>
          <w:szCs w:val="18"/>
        </w:rPr>
        <w:t>Schallschutzhauben</w:t>
      </w:r>
      <w:r w:rsidR="00C05F7B" w:rsidRPr="001270C5">
        <w:rPr>
          <w:sz w:val="18"/>
          <w:szCs w:val="18"/>
        </w:rPr>
        <w:t xml:space="preserve"> (mit Fachunternehmen abstimmen)</w:t>
      </w:r>
      <w:r w:rsidRPr="001270C5">
        <w:rPr>
          <w:sz w:val="18"/>
          <w:szCs w:val="18"/>
        </w:rPr>
        <w:t>,</w:t>
      </w:r>
    </w:p>
    <w:p w14:paraId="6F366D11" w14:textId="369E5917" w:rsidR="0033745D" w:rsidRPr="001270C5" w:rsidRDefault="0033745D" w:rsidP="0033745D">
      <w:pPr>
        <w:numPr>
          <w:ilvl w:val="0"/>
          <w:numId w:val="43"/>
        </w:numPr>
        <w:rPr>
          <w:sz w:val="18"/>
          <w:szCs w:val="18"/>
        </w:rPr>
      </w:pPr>
      <w:r w:rsidRPr="001270C5">
        <w:rPr>
          <w:sz w:val="18"/>
          <w:szCs w:val="18"/>
        </w:rPr>
        <w:t>bauliche Abschirmungen</w:t>
      </w:r>
      <w:r w:rsidR="00C05F7B" w:rsidRPr="001270C5">
        <w:rPr>
          <w:sz w:val="18"/>
          <w:szCs w:val="18"/>
        </w:rPr>
        <w:t xml:space="preserve"> (z.B. Mauern)</w:t>
      </w:r>
      <w:r w:rsidRPr="001270C5">
        <w:rPr>
          <w:sz w:val="18"/>
          <w:szCs w:val="18"/>
        </w:rPr>
        <w:t>,</w:t>
      </w:r>
    </w:p>
    <w:p w14:paraId="160316D8" w14:textId="31F2BD2A" w:rsidR="0033745D" w:rsidRPr="001270C5" w:rsidRDefault="0033745D" w:rsidP="0033745D">
      <w:pPr>
        <w:numPr>
          <w:ilvl w:val="0"/>
          <w:numId w:val="43"/>
        </w:numPr>
        <w:rPr>
          <w:sz w:val="18"/>
          <w:szCs w:val="18"/>
        </w:rPr>
      </w:pPr>
      <w:r w:rsidRPr="001270C5">
        <w:rPr>
          <w:sz w:val="18"/>
          <w:szCs w:val="18"/>
        </w:rPr>
        <w:t>schallabsorbierender Untergrund</w:t>
      </w:r>
      <w:r w:rsidR="00C05F7B" w:rsidRPr="001270C5">
        <w:rPr>
          <w:sz w:val="18"/>
          <w:szCs w:val="18"/>
        </w:rPr>
        <w:t xml:space="preserve"> (z.B. Sand, Rasen, Mulch)</w:t>
      </w:r>
      <w:r w:rsidRPr="001270C5">
        <w:rPr>
          <w:sz w:val="18"/>
          <w:szCs w:val="18"/>
        </w:rPr>
        <w:t>,</w:t>
      </w:r>
    </w:p>
    <w:p w14:paraId="0F902514" w14:textId="77777777" w:rsidR="0033745D" w:rsidRPr="001270C5" w:rsidRDefault="0033745D" w:rsidP="0033745D">
      <w:pPr>
        <w:numPr>
          <w:ilvl w:val="0"/>
          <w:numId w:val="43"/>
        </w:numPr>
        <w:rPr>
          <w:sz w:val="18"/>
          <w:szCs w:val="18"/>
        </w:rPr>
      </w:pPr>
      <w:r w:rsidRPr="001270C5">
        <w:rPr>
          <w:sz w:val="18"/>
          <w:szCs w:val="18"/>
        </w:rPr>
        <w:t>ergänzende Bepflanzung.</w:t>
      </w:r>
    </w:p>
    <w:p w14:paraId="27EB241E" w14:textId="770073C5" w:rsidR="0033745D" w:rsidRPr="001270C5" w:rsidRDefault="0033745D" w:rsidP="0033745D">
      <w:pPr>
        <w:rPr>
          <w:sz w:val="18"/>
          <w:szCs w:val="18"/>
        </w:rPr>
      </w:pPr>
      <w:r w:rsidRPr="001270C5">
        <w:rPr>
          <w:b/>
          <w:bCs/>
          <w:sz w:val="18"/>
          <w:szCs w:val="18"/>
        </w:rPr>
        <w:t>Wichtig:</w:t>
      </w:r>
      <w:r w:rsidRPr="001270C5">
        <w:rPr>
          <w:sz w:val="18"/>
          <w:szCs w:val="18"/>
        </w:rPr>
        <w:t xml:space="preserve"> Nachträgliche Maßnahmen sind meist teurer </w:t>
      </w:r>
      <w:r w:rsidR="00C05F7B" w:rsidRPr="001270C5">
        <w:rPr>
          <w:sz w:val="18"/>
          <w:szCs w:val="18"/>
        </w:rPr>
        <w:t xml:space="preserve">und weniger effektiv </w:t>
      </w:r>
      <w:r w:rsidRPr="001270C5">
        <w:rPr>
          <w:sz w:val="18"/>
          <w:szCs w:val="18"/>
        </w:rPr>
        <w:t>als eine gute Standortwahl von Beginn an.</w:t>
      </w:r>
    </w:p>
    <w:p w14:paraId="02D5610D" w14:textId="512BEAA0" w:rsidR="0033745D" w:rsidRPr="001270C5" w:rsidRDefault="0033745D" w:rsidP="0033745D">
      <w:pPr>
        <w:rPr>
          <w:sz w:val="18"/>
          <w:szCs w:val="18"/>
        </w:rPr>
      </w:pPr>
    </w:p>
    <w:p w14:paraId="4EF8F482" w14:textId="77777777" w:rsidR="0033745D" w:rsidRPr="001270C5" w:rsidRDefault="0033745D" w:rsidP="0033745D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1270C5">
        <w:rPr>
          <w:rFonts w:asciiTheme="majorHAnsi" w:hAnsiTheme="majorHAnsi" w:cstheme="majorHAnsi"/>
          <w:b/>
          <w:bCs/>
          <w:sz w:val="24"/>
          <w:szCs w:val="24"/>
        </w:rPr>
        <w:t>Sollte ich meine Nachbarn vorab informieren?</w:t>
      </w:r>
    </w:p>
    <w:p w14:paraId="3FC8EF54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>Das ist dringend zu empfehlen.</w:t>
      </w:r>
      <w:r w:rsidRPr="001270C5">
        <w:rPr>
          <w:sz w:val="18"/>
          <w:szCs w:val="18"/>
        </w:rPr>
        <w:br/>
        <w:t xml:space="preserve">Eine </w:t>
      </w:r>
      <w:r w:rsidRPr="001270C5">
        <w:rPr>
          <w:b/>
          <w:bCs/>
          <w:sz w:val="18"/>
          <w:szCs w:val="18"/>
        </w:rPr>
        <w:t>frühzeitige, transparente Information</w:t>
      </w:r>
      <w:r w:rsidRPr="001270C5">
        <w:rPr>
          <w:sz w:val="18"/>
          <w:szCs w:val="18"/>
        </w:rPr>
        <w:t xml:space="preserve"> über Standort und Schutzmaßnahmen:</w:t>
      </w:r>
    </w:p>
    <w:p w14:paraId="1A923AAA" w14:textId="77777777" w:rsidR="0033745D" w:rsidRPr="001270C5" w:rsidRDefault="0033745D" w:rsidP="0033745D">
      <w:pPr>
        <w:numPr>
          <w:ilvl w:val="0"/>
          <w:numId w:val="44"/>
        </w:numPr>
        <w:rPr>
          <w:sz w:val="18"/>
          <w:szCs w:val="18"/>
        </w:rPr>
      </w:pPr>
      <w:r w:rsidRPr="001270C5">
        <w:rPr>
          <w:sz w:val="18"/>
          <w:szCs w:val="18"/>
        </w:rPr>
        <w:t>schafft Vertrauen,</w:t>
      </w:r>
    </w:p>
    <w:p w14:paraId="76E15ABB" w14:textId="77777777" w:rsidR="0033745D" w:rsidRPr="001270C5" w:rsidRDefault="0033745D" w:rsidP="0033745D">
      <w:pPr>
        <w:numPr>
          <w:ilvl w:val="0"/>
          <w:numId w:val="44"/>
        </w:numPr>
        <w:rPr>
          <w:sz w:val="18"/>
          <w:szCs w:val="18"/>
        </w:rPr>
      </w:pPr>
      <w:r w:rsidRPr="001270C5">
        <w:rPr>
          <w:sz w:val="18"/>
          <w:szCs w:val="18"/>
        </w:rPr>
        <w:t>vermeidet Missverständnisse,</w:t>
      </w:r>
    </w:p>
    <w:p w14:paraId="3E62A302" w14:textId="77777777" w:rsidR="0033745D" w:rsidRPr="001270C5" w:rsidRDefault="0033745D" w:rsidP="0033745D">
      <w:pPr>
        <w:numPr>
          <w:ilvl w:val="0"/>
          <w:numId w:val="44"/>
        </w:numPr>
        <w:rPr>
          <w:sz w:val="18"/>
          <w:szCs w:val="18"/>
        </w:rPr>
      </w:pPr>
      <w:r w:rsidRPr="001270C5">
        <w:rPr>
          <w:sz w:val="18"/>
          <w:szCs w:val="18"/>
        </w:rPr>
        <w:t>reduziert das Risiko späterer Beschwerden erheblich.</w:t>
      </w:r>
    </w:p>
    <w:p w14:paraId="69144CEE" w14:textId="1CF48817" w:rsidR="0033745D" w:rsidRPr="001270C5" w:rsidRDefault="0033745D" w:rsidP="0033745D">
      <w:pPr>
        <w:rPr>
          <w:sz w:val="18"/>
          <w:szCs w:val="18"/>
        </w:rPr>
      </w:pPr>
    </w:p>
    <w:p w14:paraId="4AD8320F" w14:textId="77777777" w:rsidR="0033745D" w:rsidRPr="001270C5" w:rsidRDefault="0033745D" w:rsidP="0033745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270C5">
        <w:rPr>
          <w:rFonts w:asciiTheme="majorHAnsi" w:hAnsiTheme="majorHAnsi" w:cstheme="majorHAnsi"/>
          <w:b/>
          <w:bCs/>
          <w:sz w:val="24"/>
          <w:szCs w:val="24"/>
        </w:rPr>
        <w:t>Brauche ich einen rechtlichen Nachweis zur Lautstärke?</w:t>
      </w:r>
    </w:p>
    <w:p w14:paraId="63053CFE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>Ja. In NRW ist Folgendes verpflichtend:</w:t>
      </w:r>
    </w:p>
    <w:p w14:paraId="5B01CA6B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 xml:space="preserve">Vor Inbetriebnahme müssen Sie sich vom </w:t>
      </w:r>
      <w:r w:rsidRPr="001270C5">
        <w:rPr>
          <w:b/>
          <w:bCs/>
          <w:sz w:val="18"/>
          <w:szCs w:val="18"/>
        </w:rPr>
        <w:t>Fachbetrieb oder einer sachverständigen Person</w:t>
      </w:r>
      <w:r w:rsidRPr="001270C5">
        <w:rPr>
          <w:sz w:val="18"/>
          <w:szCs w:val="18"/>
        </w:rPr>
        <w:t xml:space="preserve"> bescheinigen lassen, dass die Wärmepumpe den </w:t>
      </w:r>
      <w:bookmarkStart w:id="0" w:name="_Hlk221194583"/>
      <w:r w:rsidRPr="001270C5">
        <w:rPr>
          <w:b/>
          <w:bCs/>
          <w:sz w:val="18"/>
          <w:szCs w:val="18"/>
        </w:rPr>
        <w:t>öffentlich-rechtlichen Vorschriften</w:t>
      </w:r>
      <w:r w:rsidRPr="001270C5">
        <w:rPr>
          <w:sz w:val="18"/>
          <w:szCs w:val="18"/>
        </w:rPr>
        <w:t xml:space="preserve"> entspricht – dazu gehören auch </w:t>
      </w:r>
      <w:proofErr w:type="gramStart"/>
      <w:r w:rsidRPr="001270C5">
        <w:rPr>
          <w:b/>
          <w:bCs/>
          <w:sz w:val="18"/>
          <w:szCs w:val="18"/>
        </w:rPr>
        <w:t>TA Lärm</w:t>
      </w:r>
      <w:proofErr w:type="gramEnd"/>
      <w:r w:rsidRPr="001270C5">
        <w:rPr>
          <w:b/>
          <w:bCs/>
          <w:sz w:val="18"/>
          <w:szCs w:val="18"/>
        </w:rPr>
        <w:t xml:space="preserve"> und Immissionsschutzrecht</w:t>
      </w:r>
      <w:bookmarkEnd w:id="0"/>
      <w:r w:rsidRPr="001270C5">
        <w:rPr>
          <w:sz w:val="18"/>
          <w:szCs w:val="18"/>
        </w:rPr>
        <w:t>.</w:t>
      </w:r>
    </w:p>
    <w:p w14:paraId="6EBF4528" w14:textId="77777777" w:rsidR="0033745D" w:rsidRPr="001270C5" w:rsidRDefault="0033745D" w:rsidP="0033745D">
      <w:pPr>
        <w:numPr>
          <w:ilvl w:val="0"/>
          <w:numId w:val="45"/>
        </w:numPr>
        <w:rPr>
          <w:sz w:val="18"/>
          <w:szCs w:val="18"/>
        </w:rPr>
      </w:pPr>
      <w:r w:rsidRPr="001270C5">
        <w:rPr>
          <w:sz w:val="18"/>
          <w:szCs w:val="18"/>
        </w:rPr>
        <w:t xml:space="preserve">Der Nachweis muss </w:t>
      </w:r>
      <w:r w:rsidRPr="001270C5">
        <w:rPr>
          <w:b/>
          <w:bCs/>
          <w:sz w:val="18"/>
          <w:szCs w:val="18"/>
        </w:rPr>
        <w:t>bei Inbetriebnahme vorliegen</w:t>
      </w:r>
      <w:r w:rsidRPr="001270C5">
        <w:rPr>
          <w:sz w:val="18"/>
          <w:szCs w:val="18"/>
        </w:rPr>
        <w:t>.</w:t>
      </w:r>
    </w:p>
    <w:p w14:paraId="3ACD0B04" w14:textId="77777777" w:rsidR="0033745D" w:rsidRPr="001270C5" w:rsidRDefault="0033745D" w:rsidP="0033745D">
      <w:pPr>
        <w:numPr>
          <w:ilvl w:val="0"/>
          <w:numId w:val="45"/>
        </w:numPr>
        <w:rPr>
          <w:sz w:val="18"/>
          <w:szCs w:val="18"/>
        </w:rPr>
      </w:pPr>
      <w:r w:rsidRPr="001270C5">
        <w:rPr>
          <w:sz w:val="18"/>
          <w:szCs w:val="18"/>
        </w:rPr>
        <w:t xml:space="preserve">Er ist </w:t>
      </w:r>
      <w:r w:rsidRPr="001270C5">
        <w:rPr>
          <w:b/>
          <w:bCs/>
          <w:sz w:val="18"/>
          <w:szCs w:val="18"/>
        </w:rPr>
        <w:t>aufzubewahren</w:t>
      </w:r>
      <w:r w:rsidRPr="001270C5">
        <w:rPr>
          <w:sz w:val="18"/>
          <w:szCs w:val="18"/>
        </w:rPr>
        <w:t>.</w:t>
      </w:r>
    </w:p>
    <w:p w14:paraId="672C591D" w14:textId="7365DD21" w:rsidR="0033745D" w:rsidRPr="001270C5" w:rsidRDefault="00420FF5" w:rsidP="0033745D">
      <w:pPr>
        <w:numPr>
          <w:ilvl w:val="0"/>
          <w:numId w:val="45"/>
        </w:numPr>
        <w:rPr>
          <w:sz w:val="18"/>
          <w:szCs w:val="18"/>
        </w:rPr>
      </w:pPr>
      <w:r w:rsidRPr="001270C5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E4D1DC" wp14:editId="5EC039C9">
            <wp:simplePos x="0" y="0"/>
            <wp:positionH relativeFrom="leftMargin">
              <wp:posOffset>899795</wp:posOffset>
            </wp:positionH>
            <wp:positionV relativeFrom="paragraph">
              <wp:posOffset>148116</wp:posOffset>
            </wp:positionV>
            <wp:extent cx="259080" cy="259080"/>
            <wp:effectExtent l="0" t="0" r="7620" b="7620"/>
            <wp:wrapNone/>
            <wp:docPr id="745263533" name="Grafik 1" descr="Kommentar (wichtig)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63533" name="Grafik 745263533" descr="Kommentar (wichtig)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90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45D" w:rsidRPr="001270C5">
        <w:rPr>
          <w:sz w:val="18"/>
          <w:szCs w:val="18"/>
        </w:rPr>
        <w:t>Im Beschwerdefall muss er der Behörde vorgelegt werden.</w:t>
      </w:r>
    </w:p>
    <w:p w14:paraId="073C1B4F" w14:textId="5515A523" w:rsidR="000A718B" w:rsidRPr="001270C5" w:rsidRDefault="00420FF5" w:rsidP="000A718B">
      <w:pPr>
        <w:rPr>
          <w:b/>
          <w:bCs/>
          <w:sz w:val="18"/>
          <w:szCs w:val="18"/>
        </w:rPr>
      </w:pPr>
      <w:r w:rsidRPr="001270C5">
        <w:rPr>
          <w:b/>
          <w:bCs/>
          <w:sz w:val="18"/>
          <w:szCs w:val="18"/>
        </w:rPr>
        <w:t xml:space="preserve">        </w:t>
      </w:r>
      <w:r w:rsidR="0033745D" w:rsidRPr="001270C5">
        <w:rPr>
          <w:b/>
          <w:bCs/>
          <w:sz w:val="18"/>
          <w:szCs w:val="18"/>
        </w:rPr>
        <w:t xml:space="preserve">Kann der Nachweis nicht vorgelegt werden, </w:t>
      </w:r>
      <w:r w:rsidR="000A718B" w:rsidRPr="001270C5">
        <w:rPr>
          <w:b/>
          <w:bCs/>
          <w:sz w:val="18"/>
          <w:szCs w:val="18"/>
        </w:rPr>
        <w:t xml:space="preserve">können ordnungsrechtliche Konsequenzen        </w:t>
      </w:r>
    </w:p>
    <w:p w14:paraId="2B63A45F" w14:textId="1F576725" w:rsidR="0033745D" w:rsidRPr="001270C5" w:rsidRDefault="000A718B" w:rsidP="000A718B">
      <w:pPr>
        <w:rPr>
          <w:b/>
          <w:bCs/>
          <w:sz w:val="18"/>
          <w:szCs w:val="18"/>
        </w:rPr>
      </w:pPr>
      <w:r w:rsidRPr="001270C5">
        <w:rPr>
          <w:b/>
          <w:bCs/>
          <w:sz w:val="18"/>
          <w:szCs w:val="18"/>
        </w:rPr>
        <w:t xml:space="preserve">        drohen</w:t>
      </w:r>
    </w:p>
    <w:p w14:paraId="28A5AD80" w14:textId="26BFFCF0" w:rsidR="0033745D" w:rsidRPr="001270C5" w:rsidRDefault="0033745D" w:rsidP="0033745D">
      <w:pPr>
        <w:rPr>
          <w:sz w:val="18"/>
          <w:szCs w:val="18"/>
        </w:rPr>
      </w:pPr>
    </w:p>
    <w:p w14:paraId="76FDCAEF" w14:textId="77777777" w:rsidR="0033745D" w:rsidRPr="001270C5" w:rsidRDefault="0033745D" w:rsidP="0033745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270C5">
        <w:rPr>
          <w:rFonts w:asciiTheme="majorHAnsi" w:hAnsiTheme="majorHAnsi" w:cstheme="majorHAnsi"/>
          <w:b/>
          <w:bCs/>
          <w:sz w:val="24"/>
          <w:szCs w:val="24"/>
        </w:rPr>
        <w:t>Warum sind Wartung und fachgerechter Betrieb wichtig?</w:t>
      </w:r>
    </w:p>
    <w:p w14:paraId="015F1EF3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>Eine korrekt eingestellte und gewartete Anlage:</w:t>
      </w:r>
    </w:p>
    <w:p w14:paraId="393307F3" w14:textId="77777777" w:rsidR="0033745D" w:rsidRPr="001270C5" w:rsidRDefault="0033745D" w:rsidP="0033745D">
      <w:pPr>
        <w:numPr>
          <w:ilvl w:val="0"/>
          <w:numId w:val="46"/>
        </w:numPr>
        <w:rPr>
          <w:sz w:val="18"/>
          <w:szCs w:val="18"/>
        </w:rPr>
      </w:pPr>
      <w:r w:rsidRPr="001270C5">
        <w:rPr>
          <w:sz w:val="18"/>
          <w:szCs w:val="18"/>
        </w:rPr>
        <w:t>ist leiser,</w:t>
      </w:r>
    </w:p>
    <w:p w14:paraId="75C4CD8B" w14:textId="77777777" w:rsidR="0033745D" w:rsidRPr="001270C5" w:rsidRDefault="0033745D" w:rsidP="0033745D">
      <w:pPr>
        <w:numPr>
          <w:ilvl w:val="0"/>
          <w:numId w:val="46"/>
        </w:numPr>
        <w:rPr>
          <w:sz w:val="18"/>
          <w:szCs w:val="18"/>
        </w:rPr>
      </w:pPr>
      <w:r w:rsidRPr="001270C5">
        <w:rPr>
          <w:sz w:val="18"/>
          <w:szCs w:val="18"/>
        </w:rPr>
        <w:t>arbeitet effizienter,</w:t>
      </w:r>
    </w:p>
    <w:p w14:paraId="1A0E31C1" w14:textId="77777777" w:rsidR="0033745D" w:rsidRPr="001270C5" w:rsidRDefault="0033745D" w:rsidP="0033745D">
      <w:pPr>
        <w:numPr>
          <w:ilvl w:val="0"/>
          <w:numId w:val="46"/>
        </w:numPr>
        <w:rPr>
          <w:sz w:val="18"/>
          <w:szCs w:val="18"/>
        </w:rPr>
      </w:pPr>
      <w:r w:rsidRPr="001270C5">
        <w:rPr>
          <w:sz w:val="18"/>
          <w:szCs w:val="18"/>
        </w:rPr>
        <w:t>verbraucht weniger Energie,</w:t>
      </w:r>
    </w:p>
    <w:p w14:paraId="2D976E17" w14:textId="77777777" w:rsidR="0033745D" w:rsidRPr="001270C5" w:rsidRDefault="0033745D" w:rsidP="0033745D">
      <w:pPr>
        <w:numPr>
          <w:ilvl w:val="0"/>
          <w:numId w:val="46"/>
        </w:numPr>
        <w:rPr>
          <w:sz w:val="18"/>
          <w:szCs w:val="18"/>
        </w:rPr>
      </w:pPr>
      <w:r w:rsidRPr="001270C5">
        <w:rPr>
          <w:sz w:val="18"/>
          <w:szCs w:val="18"/>
        </w:rPr>
        <w:t>hält länger.</w:t>
      </w:r>
    </w:p>
    <w:p w14:paraId="25672BF1" w14:textId="77777777" w:rsidR="0033745D" w:rsidRPr="001270C5" w:rsidRDefault="0033745D" w:rsidP="0033745D">
      <w:pPr>
        <w:rPr>
          <w:sz w:val="18"/>
          <w:szCs w:val="18"/>
        </w:rPr>
      </w:pPr>
      <w:r w:rsidRPr="001270C5">
        <w:rPr>
          <w:sz w:val="18"/>
          <w:szCs w:val="18"/>
        </w:rPr>
        <w:t xml:space="preserve">Viele Störungen und Lärmprobleme entstehen durch </w:t>
      </w:r>
      <w:r w:rsidRPr="001270C5">
        <w:rPr>
          <w:b/>
          <w:bCs/>
          <w:sz w:val="18"/>
          <w:szCs w:val="18"/>
        </w:rPr>
        <w:t>Fehlfunktionen</w:t>
      </w:r>
      <w:r w:rsidRPr="001270C5">
        <w:rPr>
          <w:sz w:val="18"/>
          <w:szCs w:val="18"/>
        </w:rPr>
        <w:t>, die mit regelmäßiger Wartung früh erkannt werden.</w:t>
      </w:r>
    </w:p>
    <w:p w14:paraId="020D9040" w14:textId="65872DEE" w:rsidR="0033745D" w:rsidRPr="001270C5" w:rsidRDefault="0033745D" w:rsidP="0033745D">
      <w:pPr>
        <w:rPr>
          <w:sz w:val="18"/>
          <w:szCs w:val="18"/>
        </w:rPr>
      </w:pPr>
    </w:p>
    <w:p w14:paraId="5D63969A" w14:textId="77777777" w:rsidR="0033745D" w:rsidRPr="001270C5" w:rsidRDefault="0033745D" w:rsidP="0033745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270C5">
        <w:rPr>
          <w:rFonts w:asciiTheme="majorHAnsi" w:hAnsiTheme="majorHAnsi" w:cstheme="majorHAnsi"/>
          <w:b/>
          <w:bCs/>
          <w:sz w:val="24"/>
          <w:szCs w:val="24"/>
        </w:rPr>
        <w:t>Kurz gesagt: Was ist der wichtigste Tipp?</w:t>
      </w:r>
    </w:p>
    <w:p w14:paraId="47E8419E" w14:textId="0DFA01F1" w:rsidR="00D30437" w:rsidRPr="001270C5" w:rsidRDefault="0033745D" w:rsidP="00AF06D0">
      <w:pPr>
        <w:rPr>
          <w:sz w:val="18"/>
          <w:szCs w:val="18"/>
        </w:rPr>
      </w:pPr>
      <w:r w:rsidRPr="001270C5">
        <w:rPr>
          <w:b/>
          <w:bCs/>
          <w:sz w:val="18"/>
          <w:szCs w:val="18"/>
        </w:rPr>
        <w:t>Eine leise Wärmepumpe entsteht durch gute Planung – nicht durch Glück.</w:t>
      </w:r>
      <w:r w:rsidRPr="001270C5">
        <w:rPr>
          <w:sz w:val="18"/>
          <w:szCs w:val="18"/>
        </w:rPr>
        <w:br/>
        <w:t>Wer Standort, Gerät und Betrieb von Anfang an richtig wählt, vermeidet Ärger, Kosten und Konflikte.</w:t>
      </w:r>
    </w:p>
    <w:sectPr w:rsidR="00D30437" w:rsidRPr="001270C5" w:rsidSect="004825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8" w:left="1417" w:header="708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0954" w14:textId="77777777" w:rsidR="0033745D" w:rsidRDefault="0033745D" w:rsidP="00E77488">
      <w:r>
        <w:separator/>
      </w:r>
    </w:p>
  </w:endnote>
  <w:endnote w:type="continuationSeparator" w:id="0">
    <w:p w14:paraId="6611F241" w14:textId="77777777" w:rsidR="0033745D" w:rsidRDefault="0033745D" w:rsidP="00E7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1F01" w14:textId="77777777" w:rsidR="00D30437" w:rsidRDefault="00D304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846926"/>
      <w:docPartObj>
        <w:docPartGallery w:val="Page Numbers (Bottom of Page)"/>
        <w:docPartUnique/>
      </w:docPartObj>
    </w:sdtPr>
    <w:sdtEndPr/>
    <w:sdtContent>
      <w:p w14:paraId="224DCB4A" w14:textId="77777777" w:rsidR="00D30437" w:rsidRDefault="00D3043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7CA276" w14:textId="77777777" w:rsidR="00D30437" w:rsidRDefault="00D30437" w:rsidP="00D30437">
    <w:pPr>
      <w:pStyle w:val="Fuzeile"/>
      <w:spacing w:line="168" w:lineRule="exact"/>
      <w:ind w:left="1418"/>
      <w:rPr>
        <w:rFonts w:cs="Poppins Ligh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1C15DA6" wp14:editId="02327F07">
          <wp:simplePos x="0" y="0"/>
          <wp:positionH relativeFrom="margin">
            <wp:posOffset>0</wp:posOffset>
          </wp:positionH>
          <wp:positionV relativeFrom="paragraph">
            <wp:posOffset>-45308</wp:posOffset>
          </wp:positionV>
          <wp:extent cx="699332" cy="288000"/>
          <wp:effectExtent l="0" t="0" r="0" b="0"/>
          <wp:wrapSquare wrapText="bothSides"/>
          <wp:docPr id="209462409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332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6757">
      <w:rPr>
        <w:rFonts w:cs="Poppins Light"/>
      </w:rPr>
      <w:t xml:space="preserve">Stadt Dortmund | </w:t>
    </w:r>
    <w:bookmarkStart w:id="1" w:name="Dienststelle2"/>
    <w:bookmarkEnd w:id="1"/>
    <w:r w:rsidR="0033745D">
      <w:rPr>
        <w:rFonts w:cs="Poppins Light"/>
      </w:rPr>
      <w:t>Umweltamt</w:t>
    </w:r>
  </w:p>
  <w:p w14:paraId="517154C5" w14:textId="77777777" w:rsidR="001F6757" w:rsidRPr="00B0789E" w:rsidRDefault="0033745D" w:rsidP="00D30437">
    <w:pPr>
      <w:pStyle w:val="Fuzeile"/>
      <w:spacing w:line="168" w:lineRule="exact"/>
      <w:ind w:left="1418"/>
      <w:rPr>
        <w:rFonts w:cs="Poppins Light"/>
      </w:rPr>
    </w:pPr>
    <w:bookmarkStart w:id="2" w:name="Gebäudeadresse2"/>
    <w:bookmarkEnd w:id="2"/>
    <w:r>
      <w:rPr>
        <w:rFonts w:cs="Poppins Light"/>
      </w:rPr>
      <w:t>Freistuhl 7</w:t>
    </w:r>
    <w:r w:rsidR="00D30437">
      <w:rPr>
        <w:rFonts w:cs="Poppins Light"/>
      </w:rPr>
      <w:t xml:space="preserve"> </w:t>
    </w:r>
    <w:r w:rsidR="00D30437" w:rsidRPr="001F6757">
      <w:rPr>
        <w:rFonts w:cs="Poppins Light"/>
      </w:rPr>
      <w:t xml:space="preserve">| </w:t>
    </w:r>
    <w:r w:rsidR="00D30437">
      <w:rPr>
        <w:rFonts w:cs="Poppins Light"/>
      </w:rPr>
      <w:t xml:space="preserve">44122 </w:t>
    </w:r>
    <w:r w:rsidR="00D30437" w:rsidRPr="001F6757">
      <w:rPr>
        <w:rFonts w:cs="Poppins Light"/>
      </w:rPr>
      <w:t>Dortmund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238054"/>
      <w:docPartObj>
        <w:docPartGallery w:val="Page Numbers (Bottom of Page)"/>
        <w:docPartUnique/>
      </w:docPartObj>
    </w:sdtPr>
    <w:sdtEndPr/>
    <w:sdtContent>
      <w:p w14:paraId="5AF961A7" w14:textId="77777777" w:rsidR="00CF4C49" w:rsidRDefault="00CF4C4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2427A0" w14:textId="77777777" w:rsidR="00CF4C49" w:rsidRDefault="00CF4C49" w:rsidP="00CF4C49">
    <w:pPr>
      <w:pStyle w:val="Fuzeile"/>
      <w:spacing w:line="168" w:lineRule="exact"/>
      <w:rPr>
        <w:rFonts w:cs="Poppins Light"/>
      </w:rPr>
    </w:pPr>
    <w:r>
      <w:rPr>
        <w:rFonts w:cs="Poppins Light"/>
      </w:rPr>
      <w:t>S</w:t>
    </w:r>
    <w:r w:rsidRPr="001F6757">
      <w:rPr>
        <w:rFonts w:cs="Poppins Light"/>
      </w:rPr>
      <w:t xml:space="preserve">tadt Dortmund | </w:t>
    </w:r>
    <w:bookmarkStart w:id="3" w:name="Dienststelle"/>
    <w:bookmarkEnd w:id="3"/>
    <w:r w:rsidR="0033745D">
      <w:rPr>
        <w:rFonts w:cs="Poppins Light"/>
      </w:rPr>
      <w:t>Umweltamt</w:t>
    </w:r>
  </w:p>
  <w:p w14:paraId="0210E472" w14:textId="77777777" w:rsidR="00B0789E" w:rsidRPr="00B0789E" w:rsidRDefault="0033745D" w:rsidP="00CF4C49">
    <w:pPr>
      <w:pStyle w:val="Fuzeile"/>
      <w:spacing w:line="168" w:lineRule="exact"/>
      <w:rPr>
        <w:rFonts w:cs="Poppins Light"/>
      </w:rPr>
    </w:pPr>
    <w:bookmarkStart w:id="4" w:name="Gebäudeadresse"/>
    <w:bookmarkEnd w:id="4"/>
    <w:r>
      <w:rPr>
        <w:rFonts w:cs="Poppins Light"/>
      </w:rPr>
      <w:t>Freistuhl 7</w:t>
    </w:r>
    <w:r w:rsidR="00CF4C49">
      <w:rPr>
        <w:rFonts w:cs="Poppins Light"/>
      </w:rPr>
      <w:t xml:space="preserve"> </w:t>
    </w:r>
    <w:r w:rsidR="00CF4C49" w:rsidRPr="001F6757">
      <w:rPr>
        <w:rFonts w:cs="Poppins Light"/>
      </w:rPr>
      <w:t xml:space="preserve">| </w:t>
    </w:r>
    <w:r w:rsidR="00CF4C49">
      <w:rPr>
        <w:rFonts w:cs="Poppins Light"/>
      </w:rPr>
      <w:t xml:space="preserve">44122 </w:t>
    </w:r>
    <w:r w:rsidR="00CF4C49" w:rsidRPr="001F6757">
      <w:rPr>
        <w:rFonts w:cs="Poppins Light"/>
      </w:rPr>
      <w:t>Dortmund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D2C7" w14:textId="77777777" w:rsidR="0033745D" w:rsidRDefault="0033745D" w:rsidP="00E77488">
      <w:r>
        <w:separator/>
      </w:r>
    </w:p>
  </w:footnote>
  <w:footnote w:type="continuationSeparator" w:id="0">
    <w:p w14:paraId="6E743FCD" w14:textId="77777777" w:rsidR="0033745D" w:rsidRDefault="0033745D" w:rsidP="00E7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B7C8" w14:textId="77777777" w:rsidR="00D30437" w:rsidRDefault="00D304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8C49" w14:textId="77777777" w:rsidR="00D30437" w:rsidRDefault="00D304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BE54" w14:textId="77777777" w:rsidR="00B0789E" w:rsidRDefault="00B0789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3FDB39" wp14:editId="3ACA15F1">
          <wp:simplePos x="0" y="0"/>
          <wp:positionH relativeFrom="margin">
            <wp:align>left</wp:align>
          </wp:positionH>
          <wp:positionV relativeFrom="paragraph">
            <wp:posOffset>-4590</wp:posOffset>
          </wp:positionV>
          <wp:extent cx="2383204" cy="539750"/>
          <wp:effectExtent l="0" t="0" r="0" b="0"/>
          <wp:wrapSquare wrapText="bothSides"/>
          <wp:docPr id="1161867151" name="Grafik 2" descr="Logo der Stadt Dortm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867151" name="Grafik 2" descr="Logo der Stadt Dortmu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/>
                  <a:stretch/>
                </pic:blipFill>
                <pic:spPr bwMode="auto">
                  <a:xfrm>
                    <a:off x="0" y="0"/>
                    <a:ext cx="2383204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E4B6B" w14:textId="77777777" w:rsidR="00B0789E" w:rsidRDefault="00B0789E">
    <w:pPr>
      <w:pStyle w:val="Kopfzeile"/>
    </w:pPr>
  </w:p>
  <w:p w14:paraId="14E03CD6" w14:textId="77777777" w:rsidR="00B0789E" w:rsidRDefault="00B0789E">
    <w:pPr>
      <w:pStyle w:val="Kopfzeile"/>
    </w:pPr>
  </w:p>
  <w:p w14:paraId="798AA60B" w14:textId="77777777" w:rsidR="00B0789E" w:rsidRDefault="00B0789E">
    <w:pPr>
      <w:pStyle w:val="Kopfzeile"/>
    </w:pPr>
  </w:p>
  <w:p w14:paraId="5710FF10" w14:textId="77777777" w:rsidR="00B0789E" w:rsidRDefault="00B0789E">
    <w:pPr>
      <w:pStyle w:val="Kopfzeile"/>
    </w:pPr>
  </w:p>
  <w:p w14:paraId="4215E772" w14:textId="77777777" w:rsidR="00E32652" w:rsidRDefault="00E32652">
    <w:pPr>
      <w:pStyle w:val="Kopfzeile"/>
    </w:pPr>
  </w:p>
  <w:p w14:paraId="5D5CEA10" w14:textId="77777777" w:rsidR="00B0789E" w:rsidRDefault="00B0789E">
    <w:pPr>
      <w:pStyle w:val="Kopfzeile"/>
    </w:pPr>
  </w:p>
  <w:p w14:paraId="508C45FF" w14:textId="77777777" w:rsidR="00B0789E" w:rsidRDefault="00B078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97A4548"/>
    <w:lvl w:ilvl="0">
      <w:start w:val="1"/>
      <w:numFmt w:val="decimal"/>
      <w:pStyle w:val="Aufzhlungszeichen5"/>
      <w:lvlText w:val="%1."/>
      <w:lvlJc w:val="left"/>
      <w:pPr>
        <w:ind w:left="1068" w:hanging="360"/>
      </w:pPr>
      <w:rPr>
        <w:rFonts w:hint="default"/>
      </w:rPr>
    </w:lvl>
  </w:abstractNum>
  <w:abstractNum w:abstractNumId="1" w15:restartNumberingAfterBreak="0">
    <w:nsid w:val="FFFFFF81"/>
    <w:multiLevelType w:val="singleLevel"/>
    <w:tmpl w:val="04A45C08"/>
    <w:lvl w:ilvl="0">
      <w:start w:val="1"/>
      <w:numFmt w:val="decimal"/>
      <w:pStyle w:val="Aufzhlungszeichen4"/>
      <w:lvlText w:val="%1."/>
      <w:lvlJc w:val="right"/>
      <w:pPr>
        <w:ind w:left="360" w:hanging="36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CF7E91CA"/>
    <w:lvl w:ilvl="0">
      <w:start w:val="1"/>
      <w:numFmt w:val="bullet"/>
      <w:pStyle w:val="Aufzhlungszeichen3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D4C63B36"/>
    <w:lvl w:ilvl="0">
      <w:start w:val="1"/>
      <w:numFmt w:val="bullet"/>
      <w:pStyle w:val="Aufzhlungszeichen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FFFFFF89"/>
    <w:multiLevelType w:val="singleLevel"/>
    <w:tmpl w:val="E1505D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DA22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B6398D"/>
    <w:multiLevelType w:val="hybridMultilevel"/>
    <w:tmpl w:val="16D65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F5E2E"/>
    <w:multiLevelType w:val="hybridMultilevel"/>
    <w:tmpl w:val="B0CC213E"/>
    <w:lvl w:ilvl="0" w:tplc="86C4AF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2712D"/>
    <w:multiLevelType w:val="singleLevel"/>
    <w:tmpl w:val="EE62B2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72144F"/>
    <w:multiLevelType w:val="multilevel"/>
    <w:tmpl w:val="BF7C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E5725"/>
    <w:multiLevelType w:val="multilevel"/>
    <w:tmpl w:val="D872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A2AF6"/>
    <w:multiLevelType w:val="multilevel"/>
    <w:tmpl w:val="A62A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00461"/>
    <w:multiLevelType w:val="multilevel"/>
    <w:tmpl w:val="5EF2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B7D9B"/>
    <w:multiLevelType w:val="hybridMultilevel"/>
    <w:tmpl w:val="401E0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D4844"/>
    <w:multiLevelType w:val="multilevel"/>
    <w:tmpl w:val="497E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D5F76"/>
    <w:multiLevelType w:val="hybridMultilevel"/>
    <w:tmpl w:val="705A8A90"/>
    <w:lvl w:ilvl="0" w:tplc="2D42C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19DB"/>
    <w:multiLevelType w:val="multilevel"/>
    <w:tmpl w:val="2B58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FA6BC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4A4F61"/>
    <w:multiLevelType w:val="multilevel"/>
    <w:tmpl w:val="FF48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D1E0D"/>
    <w:multiLevelType w:val="hybridMultilevel"/>
    <w:tmpl w:val="86700FB0"/>
    <w:lvl w:ilvl="0" w:tplc="AF6C4BC2">
      <w:start w:val="1"/>
      <w:numFmt w:val="bullet"/>
      <w:pStyle w:val="Aufzhlungszeiche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833A8"/>
    <w:multiLevelType w:val="hybridMultilevel"/>
    <w:tmpl w:val="16482B40"/>
    <w:lvl w:ilvl="0" w:tplc="253607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A36E0"/>
    <w:multiLevelType w:val="multilevel"/>
    <w:tmpl w:val="C19E3E42"/>
    <w:lvl w:ilvl="0">
      <w:start w:val="1"/>
      <w:numFmt w:val="decimal"/>
      <w:pStyle w:val="berschrift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624" w:hanging="62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3B12CC6"/>
    <w:multiLevelType w:val="multilevel"/>
    <w:tmpl w:val="C6B8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E6633"/>
    <w:multiLevelType w:val="multilevel"/>
    <w:tmpl w:val="103C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963841">
    <w:abstractNumId w:val="8"/>
  </w:num>
  <w:num w:numId="2" w16cid:durableId="1776486310">
    <w:abstractNumId w:val="21"/>
  </w:num>
  <w:num w:numId="3" w16cid:durableId="1045374313">
    <w:abstractNumId w:val="21"/>
  </w:num>
  <w:num w:numId="4" w16cid:durableId="931358837">
    <w:abstractNumId w:val="21"/>
  </w:num>
  <w:num w:numId="5" w16cid:durableId="1454907593">
    <w:abstractNumId w:val="21"/>
  </w:num>
  <w:num w:numId="6" w16cid:durableId="1666515528">
    <w:abstractNumId w:val="21"/>
  </w:num>
  <w:num w:numId="7" w16cid:durableId="1555045755">
    <w:abstractNumId w:val="21"/>
  </w:num>
  <w:num w:numId="8" w16cid:durableId="380250115">
    <w:abstractNumId w:val="21"/>
  </w:num>
  <w:num w:numId="9" w16cid:durableId="749038400">
    <w:abstractNumId w:val="21"/>
  </w:num>
  <w:num w:numId="10" w16cid:durableId="486438315">
    <w:abstractNumId w:val="21"/>
  </w:num>
  <w:num w:numId="11" w16cid:durableId="603346834">
    <w:abstractNumId w:val="20"/>
  </w:num>
  <w:num w:numId="12" w16cid:durableId="1939481863">
    <w:abstractNumId w:val="15"/>
  </w:num>
  <w:num w:numId="13" w16cid:durableId="1080907797">
    <w:abstractNumId w:val="17"/>
  </w:num>
  <w:num w:numId="14" w16cid:durableId="397944432">
    <w:abstractNumId w:val="5"/>
  </w:num>
  <w:num w:numId="15" w16cid:durableId="996885938">
    <w:abstractNumId w:val="4"/>
  </w:num>
  <w:num w:numId="16" w16cid:durableId="1629357512">
    <w:abstractNumId w:val="3"/>
  </w:num>
  <w:num w:numId="17" w16cid:durableId="289478874">
    <w:abstractNumId w:val="7"/>
  </w:num>
  <w:num w:numId="18" w16cid:durableId="1844780772">
    <w:abstractNumId w:val="13"/>
  </w:num>
  <w:num w:numId="19" w16cid:durableId="1915311125">
    <w:abstractNumId w:val="19"/>
  </w:num>
  <w:num w:numId="20" w16cid:durableId="936913452">
    <w:abstractNumId w:val="6"/>
  </w:num>
  <w:num w:numId="21" w16cid:durableId="1287471764">
    <w:abstractNumId w:val="2"/>
  </w:num>
  <w:num w:numId="22" w16cid:durableId="1280991164">
    <w:abstractNumId w:val="1"/>
  </w:num>
  <w:num w:numId="23" w16cid:durableId="678197580">
    <w:abstractNumId w:val="0"/>
  </w:num>
  <w:num w:numId="24" w16cid:durableId="1303341576">
    <w:abstractNumId w:val="4"/>
  </w:num>
  <w:num w:numId="25" w16cid:durableId="147938879">
    <w:abstractNumId w:val="19"/>
  </w:num>
  <w:num w:numId="26" w16cid:durableId="1711681567">
    <w:abstractNumId w:val="3"/>
  </w:num>
  <w:num w:numId="27" w16cid:durableId="1590187804">
    <w:abstractNumId w:val="2"/>
  </w:num>
  <w:num w:numId="28" w16cid:durableId="308755385">
    <w:abstractNumId w:val="1"/>
  </w:num>
  <w:num w:numId="29" w16cid:durableId="1481918164">
    <w:abstractNumId w:val="0"/>
  </w:num>
  <w:num w:numId="30" w16cid:durableId="1970940107">
    <w:abstractNumId w:val="21"/>
  </w:num>
  <w:num w:numId="31" w16cid:durableId="549264627">
    <w:abstractNumId w:val="21"/>
  </w:num>
  <w:num w:numId="32" w16cid:durableId="1104769555">
    <w:abstractNumId w:val="21"/>
  </w:num>
  <w:num w:numId="33" w16cid:durableId="545608735">
    <w:abstractNumId w:val="21"/>
  </w:num>
  <w:num w:numId="34" w16cid:durableId="2113544504">
    <w:abstractNumId w:val="21"/>
  </w:num>
  <w:num w:numId="35" w16cid:durableId="177429653">
    <w:abstractNumId w:val="21"/>
  </w:num>
  <w:num w:numId="36" w16cid:durableId="292369324">
    <w:abstractNumId w:val="21"/>
  </w:num>
  <w:num w:numId="37" w16cid:durableId="72900266">
    <w:abstractNumId w:val="21"/>
  </w:num>
  <w:num w:numId="38" w16cid:durableId="2002417709">
    <w:abstractNumId w:val="21"/>
  </w:num>
  <w:num w:numId="39" w16cid:durableId="1761097853">
    <w:abstractNumId w:val="16"/>
  </w:num>
  <w:num w:numId="40" w16cid:durableId="452137760">
    <w:abstractNumId w:val="18"/>
  </w:num>
  <w:num w:numId="41" w16cid:durableId="1569536235">
    <w:abstractNumId w:val="23"/>
  </w:num>
  <w:num w:numId="42" w16cid:durableId="1147548673">
    <w:abstractNumId w:val="11"/>
  </w:num>
  <w:num w:numId="43" w16cid:durableId="2070224468">
    <w:abstractNumId w:val="14"/>
  </w:num>
  <w:num w:numId="44" w16cid:durableId="1137920569">
    <w:abstractNumId w:val="10"/>
  </w:num>
  <w:num w:numId="45" w16cid:durableId="1262832282">
    <w:abstractNumId w:val="9"/>
  </w:num>
  <w:num w:numId="46" w16cid:durableId="946549031">
    <w:abstractNumId w:val="12"/>
  </w:num>
  <w:num w:numId="47" w16cid:durableId="5798267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5D"/>
    <w:rsid w:val="0000223F"/>
    <w:rsid w:val="00007EE2"/>
    <w:rsid w:val="000215CF"/>
    <w:rsid w:val="00022B68"/>
    <w:rsid w:val="000252BA"/>
    <w:rsid w:val="00046AEE"/>
    <w:rsid w:val="00055E99"/>
    <w:rsid w:val="000A718B"/>
    <w:rsid w:val="000B382A"/>
    <w:rsid w:val="000F3283"/>
    <w:rsid w:val="00101ACF"/>
    <w:rsid w:val="0010274A"/>
    <w:rsid w:val="001270C5"/>
    <w:rsid w:val="0016190A"/>
    <w:rsid w:val="001973DE"/>
    <w:rsid w:val="001F6757"/>
    <w:rsid w:val="0024702F"/>
    <w:rsid w:val="002471C0"/>
    <w:rsid w:val="00252323"/>
    <w:rsid w:val="00271AF7"/>
    <w:rsid w:val="0028624D"/>
    <w:rsid w:val="002A45EB"/>
    <w:rsid w:val="00311807"/>
    <w:rsid w:val="003363D3"/>
    <w:rsid w:val="0033745D"/>
    <w:rsid w:val="003C44CF"/>
    <w:rsid w:val="003E72B4"/>
    <w:rsid w:val="00420FF5"/>
    <w:rsid w:val="00423712"/>
    <w:rsid w:val="00450AB9"/>
    <w:rsid w:val="00482534"/>
    <w:rsid w:val="0056651B"/>
    <w:rsid w:val="005826DC"/>
    <w:rsid w:val="005B6C6C"/>
    <w:rsid w:val="005E2201"/>
    <w:rsid w:val="005E2B6A"/>
    <w:rsid w:val="005F0B65"/>
    <w:rsid w:val="00663F3A"/>
    <w:rsid w:val="006C58A3"/>
    <w:rsid w:val="006D2652"/>
    <w:rsid w:val="006E31AA"/>
    <w:rsid w:val="006F2592"/>
    <w:rsid w:val="006F2971"/>
    <w:rsid w:val="006F7C33"/>
    <w:rsid w:val="00717311"/>
    <w:rsid w:val="00743ABB"/>
    <w:rsid w:val="00793DE2"/>
    <w:rsid w:val="007A29C7"/>
    <w:rsid w:val="007E765E"/>
    <w:rsid w:val="007F3B0B"/>
    <w:rsid w:val="00803FB4"/>
    <w:rsid w:val="00833981"/>
    <w:rsid w:val="0083450C"/>
    <w:rsid w:val="00844A65"/>
    <w:rsid w:val="00861024"/>
    <w:rsid w:val="00882A4A"/>
    <w:rsid w:val="008B7BBD"/>
    <w:rsid w:val="008D11E5"/>
    <w:rsid w:val="008E305B"/>
    <w:rsid w:val="008F3AF5"/>
    <w:rsid w:val="00925FAA"/>
    <w:rsid w:val="00981282"/>
    <w:rsid w:val="009D2E4E"/>
    <w:rsid w:val="009E742E"/>
    <w:rsid w:val="00A3431B"/>
    <w:rsid w:val="00A8682C"/>
    <w:rsid w:val="00A90486"/>
    <w:rsid w:val="00AB7288"/>
    <w:rsid w:val="00AD33F2"/>
    <w:rsid w:val="00AF06D0"/>
    <w:rsid w:val="00AF29B8"/>
    <w:rsid w:val="00B0789E"/>
    <w:rsid w:val="00B3761A"/>
    <w:rsid w:val="00B64B83"/>
    <w:rsid w:val="00B84AA3"/>
    <w:rsid w:val="00B90AFD"/>
    <w:rsid w:val="00BA2810"/>
    <w:rsid w:val="00BA5654"/>
    <w:rsid w:val="00BB3EC0"/>
    <w:rsid w:val="00BD05B6"/>
    <w:rsid w:val="00BE72DD"/>
    <w:rsid w:val="00C01FDF"/>
    <w:rsid w:val="00C05F7B"/>
    <w:rsid w:val="00C71819"/>
    <w:rsid w:val="00CB5096"/>
    <w:rsid w:val="00CF4C49"/>
    <w:rsid w:val="00CF786B"/>
    <w:rsid w:val="00D30437"/>
    <w:rsid w:val="00D61FD3"/>
    <w:rsid w:val="00D7690C"/>
    <w:rsid w:val="00D82024"/>
    <w:rsid w:val="00D8686B"/>
    <w:rsid w:val="00D924E4"/>
    <w:rsid w:val="00DC4CAA"/>
    <w:rsid w:val="00DF18AA"/>
    <w:rsid w:val="00E1194A"/>
    <w:rsid w:val="00E32652"/>
    <w:rsid w:val="00E43A5B"/>
    <w:rsid w:val="00E471B9"/>
    <w:rsid w:val="00E642AF"/>
    <w:rsid w:val="00E77488"/>
    <w:rsid w:val="00E8494D"/>
    <w:rsid w:val="00EB240A"/>
    <w:rsid w:val="00EB75B5"/>
    <w:rsid w:val="00EE03BD"/>
    <w:rsid w:val="00EE0A6A"/>
    <w:rsid w:val="00EE1981"/>
    <w:rsid w:val="00F02AAB"/>
    <w:rsid w:val="00F97142"/>
    <w:rsid w:val="00FA36FB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AAC7D"/>
  <w15:chartTrackingRefBased/>
  <w15:docId w15:val="{F7A4EF69-3228-4083-9C92-93B27AD8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="Times New Roman" w:hAnsi="Poppins Ligh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/>
    <w:lsdException w:name="toc 2" w:uiPriority="39"/>
    <w:lsdException w:name="toc 3" w:uiPriority="39"/>
    <w:lsdException w:name="header" w:qFormat="1"/>
    <w:lsdException w:name="footer" w:uiPriority="99" w:qFormat="1"/>
    <w:lsdException w:name="caption" w:semiHidden="1" w:unhideWhenUsed="1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F3B0B"/>
  </w:style>
  <w:style w:type="paragraph" w:styleId="berschrift1">
    <w:name w:val="heading 1"/>
    <w:basedOn w:val="Standard"/>
    <w:next w:val="Standard"/>
    <w:qFormat/>
    <w:rsid w:val="007F3B0B"/>
    <w:pPr>
      <w:numPr>
        <w:numId w:val="38"/>
      </w:numPr>
      <w:outlineLvl w:val="0"/>
    </w:pPr>
    <w:rPr>
      <w:rFonts w:ascii="Poppins ExtraBold" w:hAnsi="Poppins ExtraBold"/>
      <w:sz w:val="30"/>
    </w:rPr>
  </w:style>
  <w:style w:type="paragraph" w:styleId="berschrift2">
    <w:name w:val="heading 2"/>
    <w:basedOn w:val="berschrift1"/>
    <w:next w:val="Standard"/>
    <w:qFormat/>
    <w:rsid w:val="007F3B0B"/>
    <w:pPr>
      <w:numPr>
        <w:ilvl w:val="1"/>
      </w:numPr>
      <w:outlineLvl w:val="1"/>
    </w:pPr>
    <w:rPr>
      <w:sz w:val="26"/>
    </w:rPr>
  </w:style>
  <w:style w:type="paragraph" w:styleId="berschrift3">
    <w:name w:val="heading 3"/>
    <w:basedOn w:val="berschrift1"/>
    <w:next w:val="Standard"/>
    <w:qFormat/>
    <w:rsid w:val="007F3B0B"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7F3B0B"/>
    <w:pPr>
      <w:keepNext/>
      <w:numPr>
        <w:ilvl w:val="3"/>
        <w:numId w:val="38"/>
      </w:numPr>
      <w:outlineLvl w:val="3"/>
    </w:pPr>
    <w:rPr>
      <w:rFonts w:ascii="Poppins ExtraBold" w:hAnsi="Poppins ExtraBold"/>
      <w:sz w:val="22"/>
    </w:rPr>
  </w:style>
  <w:style w:type="paragraph" w:styleId="berschrift5">
    <w:name w:val="heading 5"/>
    <w:basedOn w:val="Standard"/>
    <w:next w:val="Standard"/>
    <w:link w:val="berschrift5Zchn"/>
    <w:qFormat/>
    <w:rsid w:val="007F3B0B"/>
    <w:pPr>
      <w:numPr>
        <w:ilvl w:val="4"/>
        <w:numId w:val="38"/>
      </w:numPr>
      <w:outlineLvl w:val="4"/>
    </w:pPr>
    <w:rPr>
      <w:rFonts w:ascii="Poppins ExtraBold" w:hAnsi="Poppins ExtraBold"/>
    </w:rPr>
  </w:style>
  <w:style w:type="paragraph" w:styleId="berschrift6">
    <w:name w:val="heading 6"/>
    <w:basedOn w:val="Standard"/>
    <w:next w:val="Standard"/>
    <w:rsid w:val="007F3B0B"/>
    <w:pPr>
      <w:numPr>
        <w:ilvl w:val="5"/>
        <w:numId w:val="38"/>
      </w:numPr>
      <w:outlineLvl w:val="5"/>
    </w:pPr>
    <w:rPr>
      <w:rFonts w:asciiTheme="majorHAnsi" w:hAnsiTheme="majorHAnsi"/>
    </w:rPr>
  </w:style>
  <w:style w:type="paragraph" w:styleId="berschrift7">
    <w:name w:val="heading 7"/>
    <w:basedOn w:val="Standard"/>
    <w:next w:val="Standard"/>
    <w:rsid w:val="007F3B0B"/>
    <w:pPr>
      <w:numPr>
        <w:ilvl w:val="6"/>
        <w:numId w:val="38"/>
      </w:numPr>
      <w:outlineLvl w:val="6"/>
    </w:pPr>
  </w:style>
  <w:style w:type="paragraph" w:styleId="berschrift8">
    <w:name w:val="heading 8"/>
    <w:basedOn w:val="Standard"/>
    <w:next w:val="Standard"/>
    <w:rsid w:val="007F3B0B"/>
    <w:pPr>
      <w:numPr>
        <w:ilvl w:val="7"/>
        <w:numId w:val="38"/>
      </w:numPr>
      <w:outlineLvl w:val="7"/>
    </w:pPr>
  </w:style>
  <w:style w:type="paragraph" w:styleId="berschrift9">
    <w:name w:val="heading 9"/>
    <w:basedOn w:val="Standard"/>
    <w:next w:val="Standard"/>
    <w:rsid w:val="007F3B0B"/>
    <w:pPr>
      <w:numPr>
        <w:ilvl w:val="8"/>
        <w:numId w:val="3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szeichen1">
    <w:name w:val="Aufzählungszeichen 1"/>
    <w:basedOn w:val="Standard"/>
    <w:next w:val="Aufzhlungszeichen"/>
    <w:rsid w:val="007F3B0B"/>
    <w:pPr>
      <w:numPr>
        <w:numId w:val="25"/>
      </w:numPr>
    </w:pPr>
  </w:style>
  <w:style w:type="paragraph" w:customStyle="1" w:styleId="Einrck">
    <w:name w:val="Einrück"/>
    <w:basedOn w:val="Standard"/>
    <w:next w:val="Standard"/>
    <w:uiPriority w:val="1"/>
    <w:qFormat/>
    <w:rsid w:val="007F3B0B"/>
    <w:pPr>
      <w:ind w:left="851" w:right="851"/>
    </w:pPr>
  </w:style>
  <w:style w:type="paragraph" w:styleId="Fuzeile">
    <w:name w:val="footer"/>
    <w:basedOn w:val="Standard"/>
    <w:link w:val="FuzeileZchn"/>
    <w:uiPriority w:val="99"/>
    <w:qFormat/>
    <w:rsid w:val="007F3B0B"/>
    <w:pPr>
      <w:tabs>
        <w:tab w:val="center" w:pos="4536"/>
        <w:tab w:val="right" w:pos="9072"/>
      </w:tabs>
    </w:pPr>
    <w:rPr>
      <w:sz w:val="14"/>
    </w:rPr>
  </w:style>
  <w:style w:type="paragraph" w:styleId="Kopfzeile">
    <w:name w:val="header"/>
    <w:basedOn w:val="Standard"/>
    <w:qFormat/>
    <w:rsid w:val="00AF29B8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-Standardschriftart"/>
    <w:rsid w:val="007F3B0B"/>
    <w:rPr>
      <w:rFonts w:asciiTheme="minorHAnsi" w:hAnsiTheme="minorHAnsi"/>
      <w:sz w:val="14"/>
    </w:rPr>
  </w:style>
  <w:style w:type="character" w:styleId="Zeilennummer">
    <w:name w:val="line number"/>
    <w:basedOn w:val="Absatz-Standardschriftart"/>
    <w:rsid w:val="007F3B0B"/>
  </w:style>
  <w:style w:type="paragraph" w:customStyle="1" w:styleId="Bild-Tabellen-Abbildungsunterschrift">
    <w:name w:val="Bild-/Tabellen-/Abbildungsunterschrift"/>
    <w:basedOn w:val="Fuzeile"/>
    <w:qFormat/>
    <w:rsid w:val="007F3B0B"/>
    <w:pPr>
      <w:spacing w:before="60" w:after="180"/>
    </w:pPr>
  </w:style>
  <w:style w:type="paragraph" w:styleId="Aufzhlungszeichen3">
    <w:name w:val="List Bullet 3"/>
    <w:basedOn w:val="Aufzhlungszeichen2"/>
    <w:rsid w:val="007F3B0B"/>
    <w:pPr>
      <w:numPr>
        <w:numId w:val="27"/>
      </w:numPr>
    </w:pPr>
  </w:style>
  <w:style w:type="table" w:customStyle="1" w:styleId="Tabelle">
    <w:name w:val="Tabelle"/>
    <w:basedOn w:val="NormaleTabelle"/>
    <w:uiPriority w:val="99"/>
    <w:rsid w:val="007F3B0B"/>
    <w:rPr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Aufzhlungszeichen4">
    <w:name w:val="List Bullet 4"/>
    <w:aliases w:val="Aufzählungszeichen nummeriert"/>
    <w:basedOn w:val="Aufzhlungszeichen3"/>
    <w:qFormat/>
    <w:rsid w:val="00AF29B8"/>
    <w:pPr>
      <w:numPr>
        <w:numId w:val="28"/>
      </w:numPr>
    </w:pPr>
  </w:style>
  <w:style w:type="paragraph" w:styleId="Zitat">
    <w:name w:val="Quote"/>
    <w:basedOn w:val="Standard"/>
    <w:next w:val="Standard"/>
    <w:link w:val="ZitatZchn"/>
    <w:uiPriority w:val="29"/>
    <w:qFormat/>
    <w:rsid w:val="007F3B0B"/>
    <w:pPr>
      <w:spacing w:before="180" w:after="180"/>
      <w:ind w:left="851" w:right="851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3B0B"/>
    <w:rPr>
      <w:i/>
      <w:iCs/>
      <w:color w:val="404040" w:themeColor="text1" w:themeTint="BF"/>
    </w:rPr>
  </w:style>
  <w:style w:type="paragraph" w:customStyle="1" w:styleId="Tabellenberschrift">
    <w:name w:val="Tabellenüberschrift"/>
    <w:basedOn w:val="Bild-Tabellen-Abbildungsunterschrift"/>
    <w:qFormat/>
    <w:rsid w:val="007F3B0B"/>
    <w:pPr>
      <w:spacing w:before="180" w:after="60"/>
    </w:pPr>
    <w:rPr>
      <w:sz w:val="20"/>
    </w:rPr>
  </w:style>
  <w:style w:type="paragraph" w:styleId="Aufzhlungszeichen5">
    <w:name w:val="List Bullet 5"/>
    <w:aliases w:val="Aufzählung nummeriert"/>
    <w:basedOn w:val="Liste"/>
    <w:next w:val="Liste"/>
    <w:rsid w:val="007F3B0B"/>
    <w:pPr>
      <w:numPr>
        <w:numId w:val="29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7F3B0B"/>
    <w:rPr>
      <w:sz w:val="14"/>
    </w:rPr>
  </w:style>
  <w:style w:type="paragraph" w:styleId="NurText">
    <w:name w:val="Plain Text"/>
    <w:basedOn w:val="Standard"/>
    <w:link w:val="NurTextZchn"/>
    <w:rsid w:val="007F3B0B"/>
    <w:rPr>
      <w:rFonts w:asciiTheme="minorHAnsi" w:hAnsiTheme="minorHAnsi"/>
      <w:szCs w:val="21"/>
    </w:rPr>
  </w:style>
  <w:style w:type="character" w:customStyle="1" w:styleId="NurTextZchn">
    <w:name w:val="Nur Text Zchn"/>
    <w:basedOn w:val="Absatz-Standardschriftart"/>
    <w:link w:val="NurText"/>
    <w:rsid w:val="007F3B0B"/>
    <w:rPr>
      <w:rFonts w:asciiTheme="minorHAnsi" w:hAnsiTheme="minorHAnsi"/>
      <w:szCs w:val="21"/>
    </w:rPr>
  </w:style>
  <w:style w:type="character" w:customStyle="1" w:styleId="berschrift5Zchn">
    <w:name w:val="Überschrift 5 Zchn"/>
    <w:basedOn w:val="Absatz-Standardschriftart"/>
    <w:link w:val="berschrift5"/>
    <w:rsid w:val="007F3B0B"/>
    <w:rPr>
      <w:rFonts w:ascii="Poppins ExtraBold" w:hAnsi="Poppins ExtraBol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F3B0B"/>
    <w:pPr>
      <w:keepNext/>
      <w:keepLines/>
      <w:numPr>
        <w:numId w:val="0"/>
      </w:numPr>
      <w:outlineLvl w:val="9"/>
    </w:pPr>
    <w:rPr>
      <w:rFonts w:eastAsiaTheme="majorEastAsia" w:cstheme="majorBidi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7F3B0B"/>
    <w:pPr>
      <w:spacing w:after="100" w:line="228" w:lineRule="exact"/>
    </w:pPr>
    <w:rPr>
      <w:rFonts w:asciiTheme="majorHAnsi" w:hAnsiTheme="majorHAnsi"/>
      <w:sz w:val="19"/>
    </w:rPr>
  </w:style>
  <w:style w:type="paragraph" w:styleId="Verzeichnis2">
    <w:name w:val="toc 2"/>
    <w:basedOn w:val="Standard"/>
    <w:next w:val="Standard"/>
    <w:autoRedefine/>
    <w:uiPriority w:val="39"/>
    <w:rsid w:val="007F3B0B"/>
    <w:pPr>
      <w:ind w:left="198"/>
    </w:pPr>
  </w:style>
  <w:style w:type="paragraph" w:styleId="Verzeichnis3">
    <w:name w:val="toc 3"/>
    <w:basedOn w:val="Standard"/>
    <w:next w:val="Standard"/>
    <w:autoRedefine/>
    <w:uiPriority w:val="39"/>
    <w:rsid w:val="007F3B0B"/>
    <w:pPr>
      <w:ind w:left="403"/>
    </w:pPr>
  </w:style>
  <w:style w:type="character" w:styleId="Hyperlink">
    <w:name w:val="Hyperlink"/>
    <w:basedOn w:val="Absatz-Standardschriftart"/>
    <w:uiPriority w:val="99"/>
    <w:unhideWhenUsed/>
    <w:rsid w:val="007F3B0B"/>
    <w:rPr>
      <w:rFonts w:asciiTheme="minorHAnsi" w:hAnsiTheme="minorHAnsi"/>
      <w:color w:val="000000" w:themeColor="hyperlink"/>
      <w:sz w:val="18"/>
      <w:u w:val="single"/>
    </w:rPr>
  </w:style>
  <w:style w:type="paragraph" w:styleId="Funotentext">
    <w:name w:val="footnote text"/>
    <w:basedOn w:val="Standard"/>
    <w:link w:val="FunotentextZchn"/>
    <w:rsid w:val="007F3B0B"/>
  </w:style>
  <w:style w:type="character" w:customStyle="1" w:styleId="FunotentextZchn">
    <w:name w:val="Fußnotentext Zchn"/>
    <w:basedOn w:val="Absatz-Standardschriftart"/>
    <w:link w:val="Funotentext"/>
    <w:rsid w:val="007F3B0B"/>
  </w:style>
  <w:style w:type="character" w:styleId="Funotenzeichen">
    <w:name w:val="footnote reference"/>
    <w:basedOn w:val="Absatz-Standardschriftart"/>
    <w:rsid w:val="007F3B0B"/>
    <w:rPr>
      <w:rFonts w:asciiTheme="minorHAnsi" w:hAnsiTheme="minorHAnsi"/>
      <w:sz w:val="16"/>
      <w:vertAlign w:val="superscript"/>
    </w:rPr>
  </w:style>
  <w:style w:type="paragraph" w:customStyle="1" w:styleId="Funoten">
    <w:name w:val="Fußnoten"/>
    <w:basedOn w:val="Standard"/>
    <w:link w:val="FunotenZchn"/>
    <w:rsid w:val="007F3B0B"/>
  </w:style>
  <w:style w:type="character" w:customStyle="1" w:styleId="FunotenZchn">
    <w:name w:val="Fußnoten Zchn"/>
    <w:basedOn w:val="Absatz-Standardschriftart"/>
    <w:link w:val="Funoten"/>
    <w:rsid w:val="007F3B0B"/>
  </w:style>
  <w:style w:type="paragraph" w:styleId="Verzeichnis4">
    <w:name w:val="toc 4"/>
    <w:basedOn w:val="Standard"/>
    <w:next w:val="Standard"/>
    <w:autoRedefine/>
    <w:rsid w:val="007F3B0B"/>
    <w:pPr>
      <w:ind w:left="601"/>
    </w:pPr>
  </w:style>
  <w:style w:type="paragraph" w:styleId="Verzeichnis5">
    <w:name w:val="toc 5"/>
    <w:basedOn w:val="Standard"/>
    <w:next w:val="Standard"/>
    <w:autoRedefine/>
    <w:rsid w:val="007F3B0B"/>
    <w:pPr>
      <w:ind w:left="799"/>
    </w:pPr>
  </w:style>
  <w:style w:type="paragraph" w:styleId="Verzeichnis6">
    <w:name w:val="toc 6"/>
    <w:basedOn w:val="Standard"/>
    <w:next w:val="Standard"/>
    <w:autoRedefine/>
    <w:rsid w:val="007F3B0B"/>
    <w:pPr>
      <w:ind w:left="998"/>
    </w:pPr>
  </w:style>
  <w:style w:type="paragraph" w:customStyle="1" w:styleId="TiteldesBerichts">
    <w:name w:val="Titel des Berichts"/>
    <w:basedOn w:val="Standard"/>
    <w:link w:val="TiteldesBerichtsZchn"/>
    <w:qFormat/>
    <w:rsid w:val="007F3B0B"/>
    <w:rPr>
      <w:rFonts w:asciiTheme="majorHAnsi" w:hAnsiTheme="majorHAnsi"/>
      <w:sz w:val="72"/>
    </w:rPr>
  </w:style>
  <w:style w:type="character" w:customStyle="1" w:styleId="TiteldesBerichtsZchn">
    <w:name w:val="Titel des Berichts Zchn"/>
    <w:basedOn w:val="Absatz-Standardschriftart"/>
    <w:link w:val="TiteldesBerichts"/>
    <w:rsid w:val="007F3B0B"/>
    <w:rPr>
      <w:rFonts w:asciiTheme="majorHAnsi" w:hAnsiTheme="majorHAnsi"/>
      <w:sz w:val="72"/>
    </w:rPr>
  </w:style>
  <w:style w:type="paragraph" w:customStyle="1" w:styleId="UntertiteldesBerichts">
    <w:name w:val="Untertitel des Berichts"/>
    <w:basedOn w:val="Standard"/>
    <w:link w:val="UntertiteldesBerichtsZchn"/>
    <w:qFormat/>
    <w:rsid w:val="007F3B0B"/>
    <w:rPr>
      <w:sz w:val="50"/>
    </w:rPr>
  </w:style>
  <w:style w:type="character" w:customStyle="1" w:styleId="UntertiteldesBerichtsZchn">
    <w:name w:val="Untertitel des Berichts Zchn"/>
    <w:basedOn w:val="Absatz-Standardschriftart"/>
    <w:link w:val="UntertiteldesBerichts"/>
    <w:rsid w:val="007F3B0B"/>
    <w:rPr>
      <w:sz w:val="5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3B0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7F3B0B"/>
    <w:rPr>
      <w:rFonts w:asciiTheme="minorHAnsi" w:hAnsiTheme="minorHAnsi"/>
      <w:color w:val="AEABAB" w:themeColor="followedHyperlink"/>
      <w:u w:val="single"/>
    </w:rPr>
  </w:style>
  <w:style w:type="paragraph" w:styleId="Aufzhlungszeichen2">
    <w:name w:val="List Bullet 2"/>
    <w:basedOn w:val="Aufzhlungszeichen1"/>
    <w:rsid w:val="007F3B0B"/>
    <w:pPr>
      <w:numPr>
        <w:numId w:val="26"/>
      </w:numPr>
      <w:contextualSpacing/>
    </w:pPr>
  </w:style>
  <w:style w:type="paragraph" w:styleId="Aufzhlungszeichen">
    <w:name w:val="List Bullet"/>
    <w:basedOn w:val="Standard"/>
    <w:rsid w:val="007F3B0B"/>
    <w:pPr>
      <w:numPr>
        <w:numId w:val="24"/>
      </w:numPr>
      <w:contextualSpacing/>
    </w:pPr>
  </w:style>
  <w:style w:type="paragraph" w:styleId="Liste">
    <w:name w:val="List"/>
    <w:basedOn w:val="Standard"/>
    <w:rsid w:val="007F3B0B"/>
    <w:pPr>
      <w:ind w:left="283" w:hanging="283"/>
      <w:contextualSpacing/>
    </w:pPr>
  </w:style>
  <w:style w:type="paragraph" w:styleId="Liste2">
    <w:name w:val="List 2"/>
    <w:basedOn w:val="Standard"/>
    <w:rsid w:val="007F3B0B"/>
    <w:pPr>
      <w:ind w:left="566" w:hanging="283"/>
      <w:contextualSpacing/>
    </w:pPr>
  </w:style>
  <w:style w:type="paragraph" w:styleId="Listenabsatz">
    <w:name w:val="List Paragraph"/>
    <w:basedOn w:val="Standard"/>
    <w:uiPriority w:val="34"/>
    <w:rsid w:val="00C05F7B"/>
    <w:pPr>
      <w:ind w:left="720"/>
      <w:contextualSpacing/>
    </w:pPr>
  </w:style>
  <w:style w:type="paragraph" w:styleId="berarbeitung">
    <w:name w:val="Revision"/>
    <w:hidden/>
    <w:uiPriority w:val="99"/>
    <w:semiHidden/>
    <w:rsid w:val="000A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ojekte%20&amp;%20Prozesse\IT-Tools\Word-Vorlagen\DO_Standardvorlagen\Arbeitspapier_StadtDO_automatisch.dotm" TargetMode="External"/></Relationships>
</file>

<file path=word/theme/theme1.xml><?xml version="1.0" encoding="utf-8"?>
<a:theme xmlns:a="http://schemas.openxmlformats.org/drawingml/2006/main" name="Office Theme">
  <a:themeElements>
    <a:clrScheme name="Stadt Dortmu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48CFF"/>
      </a:accent1>
      <a:accent2>
        <a:srgbClr val="00DCFF"/>
      </a:accent2>
      <a:accent3>
        <a:srgbClr val="FF6496"/>
      </a:accent3>
      <a:accent4>
        <a:srgbClr val="82D28C"/>
      </a:accent4>
      <a:accent5>
        <a:srgbClr val="FFFFFF"/>
      </a:accent5>
      <a:accent6>
        <a:srgbClr val="FFFFFF"/>
      </a:accent6>
      <a:hlink>
        <a:srgbClr val="000000"/>
      </a:hlink>
      <a:folHlink>
        <a:srgbClr val="AEABAB"/>
      </a:folHlink>
    </a:clrScheme>
    <a:fontScheme name="Benutzerdefiniert 2">
      <a:majorFont>
        <a:latin typeface="Poppins ExtraBold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7C90-93A4-4BAA-9C9B-24A77D71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Arbeitspapier_StadtDO_automatisch.dotm</Template>
  <TotalTime>0</TotalTime>
  <Pages>3</Pages>
  <Words>631</Words>
  <Characters>4357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Dortmund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Schäfer</dc:creator>
  <cp:keywords/>
  <dc:description/>
  <cp:lastModifiedBy>Andreas Frücht</cp:lastModifiedBy>
  <cp:revision>3</cp:revision>
  <dcterms:created xsi:type="dcterms:W3CDTF">2026-02-19T13:47:00Z</dcterms:created>
  <dcterms:modified xsi:type="dcterms:W3CDTF">2026-02-19T15:18:00Z</dcterms:modified>
</cp:coreProperties>
</file>